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DELEGACIÓN GUSTAVO A. MADERO</w:t>
      </w:r>
    </w:p>
    <w:p w:rsidR="004E1D62" w:rsidRPr="004E1D62" w:rsidRDefault="004E1D62" w:rsidP="004E1D62">
      <w:pPr>
        <w:tabs>
          <w:tab w:val="left" w:pos="709"/>
        </w:tabs>
        <w:jc w:val="both"/>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b/>
          <w:sz w:val="20"/>
          <w:szCs w:val="20"/>
          <w:lang w:val="es-MX" w:eastAsia="es-MX"/>
        </w:rPr>
        <w:t>Isidro Corro Ortiz, Director General de Desarrollo Social en la Delegación Gustavo A. Madero</w:t>
      </w:r>
      <w:r w:rsidRPr="004E1D62">
        <w:rPr>
          <w:rFonts w:ascii="Times New Roman" w:hAnsi="Times New Roman" w:cs="Times New Roman"/>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rFonts w:ascii="Times New Roman" w:hAnsi="Times New Roman" w:cs="Times New Roman"/>
          <w:b/>
          <w:sz w:val="20"/>
          <w:szCs w:val="20"/>
          <w:lang w:val="es-MX" w:eastAsia="es-MX"/>
        </w:rPr>
        <w:t>,</w:t>
      </w:r>
      <w:r w:rsidRPr="004E1D62">
        <w:rPr>
          <w:rFonts w:ascii="Times New Roman" w:hAnsi="Times New Roman" w:cs="Times New Roman"/>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rFonts w:ascii="Times New Roman" w:hAnsi="Times New Roman" w:cs="Times New Roman"/>
          <w:color w:val="000000"/>
          <w:sz w:val="20"/>
          <w:szCs w:val="20"/>
          <w:lang w:val="es-MX" w:eastAsia="es-MX"/>
        </w:rPr>
        <w:t xml:space="preserve">de los Programas de Desarrollo Social a cargo de la Delegación Gustavo A. Madero para el ejercicio fiscal 2015 </w:t>
      </w:r>
      <w:r w:rsidRPr="004E1D62">
        <w:rPr>
          <w:rFonts w:ascii="Times New Roman" w:hAnsi="Times New Roman" w:cs="Times New Roman"/>
          <w:sz w:val="20"/>
          <w:szCs w:val="20"/>
          <w:lang w:val="es-MX" w:eastAsia="es-MX"/>
        </w:rPr>
        <w:t>y sus modificaciones, publicadas en la Gaceta Oficial de la Ciudad de México, Décima Octava Época, No. 21 Tomo I de fecha 30 de enero de 2015 y No. 168 de fecha 2 de septiembre de 2015;respectivamente</w:t>
      </w:r>
      <w:bookmarkStart w:id="0" w:name="_GoBack"/>
      <w:bookmarkEnd w:id="0"/>
      <w:r w:rsidRPr="004E1D62">
        <w:rPr>
          <w:rFonts w:ascii="Times New Roman" w:hAnsi="Times New Roman" w:cs="Times New Roman"/>
          <w:sz w:val="20"/>
          <w:szCs w:val="20"/>
          <w:lang w:val="es-MX" w:eastAsia="es-MX"/>
        </w:rPr>
        <w:t>, y</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CONSIDERANDO</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Que todas las Instituciones que hayan tenido a su cargo programas sociales durante el ejercicio fiscal 2015, de acuerdo con lo establecido en el artículo 3, fracción XVII de la Ley de Desarrollo Social para el Distrito Federal, y que fueron aprobados por el Comité de Planeación del Desarrollo (COPLADE), están obligadas a realizar la evaluación interna 2016 de cada programa social, en apego al artículo 42 de la misma Ley.</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sz w:val="20"/>
          <w:szCs w:val="20"/>
          <w:lang w:val="es-MX" w:eastAsia="es-MX"/>
        </w:rPr>
      </w:pPr>
      <w:r w:rsidRPr="004E1D62">
        <w:rPr>
          <w:rFonts w:ascii="Times New Roman" w:eastAsia="Times New Roman" w:hAnsi="Times New Roman" w:cs="Times New Roman"/>
          <w:sz w:val="20"/>
          <w:szCs w:val="20"/>
          <w:lang w:val="es-MX" w:eastAsia="es-MX"/>
        </w:rPr>
        <w:t xml:space="preserve">Que de conformidad con el artículo 42, párrafo quinto y sexto de la Ley de Desarrollo Social para el Distrito Federal y los Lineamientos para la Evaluación Interna 2016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rFonts w:ascii="Times New Roman" w:hAnsi="Times New Roman" w:cs="Times New Roman"/>
          <w:color w:val="000000"/>
          <w:sz w:val="20"/>
          <w:szCs w:val="20"/>
          <w:lang w:val="es-MX" w:eastAsia="es-MX"/>
        </w:rPr>
        <w:t>se expide el siguiente:</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AVISO POR EL QUE SE DAN A CONOCER LAS EVALUACIONES INTERNAS 2016 DE LOS PROGRAMAS SOCIALES 2015, A CARGO DE LA DELEGACIÓN GUSTAVO A. MADERO, QUE A CONTINUACIÓN SE ENLISTAN:</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 Ayudas Especiales GAM.</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2. TenGAMos Calidad de Vida.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3. HaGAMos la Tarea Juntos.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4. Grupos Vulnerables.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5. HaGAMos Estudiantes de Excelencia.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6. SiGAMos Apoyando tu Educación.</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7. MejorGAMdo tu Casa.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8. HaGAMos Unidad.</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9. GAM Ve por Ti.</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10.HaGAMos Oficio.</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11. JuvenGAM.</w:t>
      </w:r>
    </w:p>
    <w:p w:rsidR="004E1D62" w:rsidRDefault="004E1D62" w:rsidP="004E1D62">
      <w:pPr>
        <w:autoSpaceDE w:val="0"/>
        <w:autoSpaceDN w:val="0"/>
        <w:adjustRightInd w:val="0"/>
        <w:jc w:val="both"/>
        <w:rPr>
          <w:rFonts w:ascii="Times New Roman" w:hAnsi="Times New Roman" w:cs="Times New Roman"/>
          <w:color w:val="000000"/>
          <w:sz w:val="20"/>
          <w:szCs w:val="20"/>
          <w:lang w:val="es-MX" w:eastAsia="es-MX"/>
        </w:rPr>
      </w:pPr>
    </w:p>
    <w:p w:rsidR="007F4734" w:rsidRPr="007F4734" w:rsidRDefault="007F4734" w:rsidP="007F4734">
      <w:pPr>
        <w:jc w:val="both"/>
        <w:rPr>
          <w:rFonts w:ascii="Times New Roman" w:hAnsi="Times New Roman" w:cs="Times New Roman"/>
          <w:b/>
          <w:sz w:val="20"/>
          <w:szCs w:val="20"/>
          <w:lang w:val="es-MX" w:eastAsia="es-MX"/>
        </w:rPr>
      </w:pPr>
      <w:r w:rsidRPr="007F4734">
        <w:rPr>
          <w:rFonts w:ascii="Times New Roman" w:hAnsi="Times New Roman" w:cs="Times New Roman"/>
          <w:b/>
          <w:sz w:val="20"/>
          <w:szCs w:val="20"/>
          <w:lang w:val="es-MX" w:eastAsia="es-MX"/>
        </w:rPr>
        <w:t>EVALUACIÓN DEL PROGRAMA SOCIAL “SIGAMOS APOYANDO TU EDUCACIÓN 2015”</w:t>
      </w:r>
    </w:p>
    <w:p w:rsidR="007F4734" w:rsidRPr="007F4734" w:rsidRDefault="007F4734" w:rsidP="007F4734">
      <w:pPr>
        <w:jc w:val="both"/>
        <w:rPr>
          <w:rFonts w:ascii="Times New Roman" w:hAnsi="Times New Roman" w:cs="Times New Roman"/>
          <w:sz w:val="20"/>
          <w:szCs w:val="20"/>
          <w:highlight w:val="cyan"/>
          <w:lang w:val="es-MX" w:eastAsia="es-MX"/>
        </w:rPr>
      </w:pPr>
    </w:p>
    <w:p w:rsidR="007F4734" w:rsidRPr="007F4734" w:rsidRDefault="007F4734" w:rsidP="007F4734">
      <w:pPr>
        <w:jc w:val="both"/>
        <w:rPr>
          <w:rFonts w:ascii="Times New Roman" w:hAnsi="Times New Roman" w:cs="Times New Roman"/>
          <w:b/>
          <w:sz w:val="20"/>
          <w:szCs w:val="20"/>
          <w:lang w:val="es-MX" w:eastAsia="es-MX"/>
        </w:rPr>
      </w:pPr>
      <w:r w:rsidRPr="007F4734">
        <w:rPr>
          <w:rFonts w:ascii="Times New Roman" w:hAnsi="Times New Roman" w:cs="Times New Roman"/>
          <w:b/>
          <w:sz w:val="20"/>
          <w:szCs w:val="20"/>
          <w:lang w:val="es-MX" w:eastAsia="es-MX"/>
        </w:rPr>
        <w:t>I. INTRODUCCIÓN</w:t>
      </w:r>
    </w:p>
    <w:p w:rsidR="007F4734" w:rsidRPr="007F4734" w:rsidRDefault="007F4734" w:rsidP="007F4734">
      <w:pPr>
        <w:jc w:val="both"/>
        <w:rPr>
          <w:rFonts w:ascii="Times New Roman" w:hAnsi="Times New Roman" w:cs="Times New Roman"/>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color w:val="000000"/>
          <w:sz w:val="20"/>
          <w:szCs w:val="20"/>
          <w:lang w:val="es-MX" w:eastAsia="es-MX"/>
        </w:rPr>
      </w:pPr>
      <w:r w:rsidRPr="007F4734">
        <w:rPr>
          <w:rFonts w:ascii="Times New Roman" w:hAnsi="Times New Roman" w:cs="Times New Roman"/>
          <w:color w:val="000000"/>
          <w:sz w:val="20"/>
          <w:szCs w:val="20"/>
          <w:lang w:val="es-MX" w:eastAsia="es-MX"/>
        </w:rPr>
        <w:t>El programa social denominado “SiGAMos Apoyando tu Educación” tiene como antecedente desde el año 2007 cuando tenía como nombre “Becas de Apoyo Escolar”. Es a partir del año 2011 que toma el nombre con el que actualmente se conoce.</w:t>
      </w:r>
    </w:p>
    <w:p w:rsidR="007F4734" w:rsidRPr="007F4734" w:rsidRDefault="007F4734" w:rsidP="007F4734">
      <w:pPr>
        <w:autoSpaceDE w:val="0"/>
        <w:autoSpaceDN w:val="0"/>
        <w:adjustRightInd w:val="0"/>
        <w:jc w:val="both"/>
        <w:rPr>
          <w:rFonts w:ascii="Times New Roman" w:hAnsi="Times New Roman" w:cs="Times New Roman"/>
          <w:color w:val="000000"/>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color w:val="000000"/>
          <w:sz w:val="20"/>
          <w:szCs w:val="20"/>
          <w:lang w:val="es-MX" w:eastAsia="es-MX"/>
        </w:rPr>
      </w:pPr>
      <w:r w:rsidRPr="007F4734">
        <w:rPr>
          <w:rFonts w:ascii="Times New Roman" w:hAnsi="Times New Roman" w:cs="Times New Roman"/>
          <w:color w:val="000000"/>
          <w:sz w:val="20"/>
          <w:szCs w:val="20"/>
          <w:lang w:val="es-MX" w:eastAsia="es-MX"/>
        </w:rPr>
        <w:t>Desde que se creó en el año 2007 hasta el ejercicio fiscal 2014, el programa social ha aumentado sus metas físicas y su programación presupuestal paulatinamente. Lo anterior debido a que el Gobierno Delegacional reconoce la necesidad de apoyar a las alumnas y alumnos que pertenecen a familias de escasos recursos económicos y con ello coadyuvar a que los estudiantes permanezcan en los planteles educativos.</w:t>
      </w:r>
    </w:p>
    <w:p w:rsidR="007F4734" w:rsidRPr="007F4734" w:rsidRDefault="007F4734" w:rsidP="007F4734">
      <w:pPr>
        <w:autoSpaceDE w:val="0"/>
        <w:autoSpaceDN w:val="0"/>
        <w:adjustRightInd w:val="0"/>
        <w:jc w:val="both"/>
        <w:rPr>
          <w:rFonts w:ascii="Times New Roman" w:hAnsi="Times New Roman" w:cs="Times New Roman"/>
          <w:color w:val="000000"/>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color w:val="000000"/>
          <w:sz w:val="20"/>
          <w:szCs w:val="20"/>
          <w:lang w:val="es-MX" w:eastAsia="es-MX"/>
        </w:rPr>
      </w:pPr>
      <w:r w:rsidRPr="007F4734">
        <w:rPr>
          <w:rFonts w:ascii="Times New Roman" w:hAnsi="Times New Roman" w:cs="Times New Roman"/>
          <w:color w:val="000000"/>
          <w:sz w:val="20"/>
          <w:szCs w:val="20"/>
          <w:lang w:val="es-MX" w:eastAsia="es-MX"/>
        </w:rPr>
        <w:lastRenderedPageBreak/>
        <w:t>El objetivo general de este programa es contribuir a garantizar el derecho a la educación de niñas, niños y jóvenes que se encuentren inscritos en escuelas públicas de educación básica pertenecientes a la demarcación de la Delegación Gustavo A. Madero, su permanencia en el plantel escolar y evitar el aumento  de deserciones.</w:t>
      </w:r>
    </w:p>
    <w:p w:rsidR="007F4734" w:rsidRPr="007F4734" w:rsidRDefault="007F4734" w:rsidP="007F4734">
      <w:pPr>
        <w:autoSpaceDE w:val="0"/>
        <w:autoSpaceDN w:val="0"/>
        <w:adjustRightInd w:val="0"/>
        <w:jc w:val="both"/>
        <w:rPr>
          <w:rFonts w:ascii="Times New Roman" w:hAnsi="Times New Roman" w:cs="Times New Roman"/>
          <w:color w:val="000000"/>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color w:val="000000"/>
          <w:sz w:val="20"/>
          <w:szCs w:val="20"/>
          <w:lang w:val="es-MX" w:eastAsia="es-MX"/>
        </w:rPr>
      </w:pPr>
      <w:r w:rsidRPr="007F4734">
        <w:rPr>
          <w:rFonts w:ascii="Times New Roman" w:hAnsi="Times New Roman" w:cs="Times New Roman"/>
          <w:color w:val="000000"/>
          <w:sz w:val="20"/>
          <w:szCs w:val="20"/>
          <w:lang w:val="es-MX" w:eastAsia="es-MX"/>
        </w:rPr>
        <w:t>En cuanto al objetivo específico de dicho programa es coadyuvar con el gasto familiar de las y los alumnos de escuelas públicas de nivel básico de escasos recursos, ubicadas en la DelegaciónGustavo A. Madero a través de una ayuda económica, contribuyendo al desarrollo permanente mediante la garantía e inclusión en elderecho a la educación.</w:t>
      </w:r>
    </w:p>
    <w:p w:rsidR="007F4734" w:rsidRPr="007F4734" w:rsidRDefault="007F4734" w:rsidP="007F4734">
      <w:pPr>
        <w:autoSpaceDE w:val="0"/>
        <w:autoSpaceDN w:val="0"/>
        <w:adjustRightInd w:val="0"/>
        <w:jc w:val="both"/>
        <w:rPr>
          <w:rFonts w:ascii="Times New Roman" w:hAnsi="Times New Roman" w:cs="Times New Roman"/>
          <w:color w:val="000000"/>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color w:val="000000"/>
          <w:sz w:val="20"/>
          <w:szCs w:val="20"/>
          <w:lang w:val="es-MX" w:eastAsia="es-MX"/>
        </w:rPr>
      </w:pPr>
      <w:r w:rsidRPr="007F4734">
        <w:rPr>
          <w:rFonts w:ascii="Times New Roman" w:hAnsi="Times New Roman" w:cs="Times New Roman"/>
          <w:color w:val="000000"/>
          <w:sz w:val="20"/>
          <w:szCs w:val="20"/>
          <w:lang w:val="es-MX" w:eastAsia="es-MX"/>
        </w:rPr>
        <w:t>La Dirección General de Desarrollo Social es la encargada de realizar la operación de este programa, mediante el cual se otorga ayuda económica correspondiente a $3,000.00 (Tres mil pesos 00/100 M.N.) por alumno registrado en dicho programa.</w:t>
      </w:r>
    </w:p>
    <w:p w:rsidR="007F4734" w:rsidRPr="007F4734" w:rsidRDefault="007F4734" w:rsidP="007F4734">
      <w:pPr>
        <w:autoSpaceDE w:val="0"/>
        <w:autoSpaceDN w:val="0"/>
        <w:adjustRightInd w:val="0"/>
        <w:jc w:val="both"/>
        <w:rPr>
          <w:rFonts w:ascii="Times New Roman" w:hAnsi="Times New Roman" w:cs="Times New Roman"/>
          <w:color w:val="000000"/>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color w:val="000000"/>
          <w:sz w:val="20"/>
          <w:szCs w:val="20"/>
          <w:lang w:val="es-MX" w:eastAsia="es-MX"/>
        </w:rPr>
      </w:pPr>
      <w:r w:rsidRPr="007F4734">
        <w:rPr>
          <w:rFonts w:ascii="Times New Roman" w:hAnsi="Times New Roman" w:cs="Times New Roman"/>
          <w:color w:val="000000"/>
          <w:sz w:val="20"/>
          <w:szCs w:val="20"/>
          <w:lang w:val="es-MX" w:eastAsia="es-MX"/>
        </w:rPr>
        <w:t>El programa sigue vigente para el año 2016, conservando el mismo nombre y objetivos, además se mantiene la misma cantidad de alumnos que recibirán el beneficio y el mismo apoyo económico.</w:t>
      </w:r>
    </w:p>
    <w:p w:rsidR="007F4734" w:rsidRPr="007F4734" w:rsidRDefault="007F4734" w:rsidP="007F4734">
      <w:pPr>
        <w:jc w:val="both"/>
        <w:rPr>
          <w:rFonts w:ascii="Times New Roman" w:hAnsi="Times New Roman" w:cs="Times New Roman"/>
          <w:bCs/>
          <w:sz w:val="20"/>
          <w:szCs w:val="20"/>
          <w:lang w:val="es-MX" w:eastAsia="es-MX"/>
        </w:rPr>
      </w:pPr>
    </w:p>
    <w:p w:rsidR="007F4734" w:rsidRPr="007F4734" w:rsidRDefault="007F4734" w:rsidP="007F4734">
      <w:pPr>
        <w:jc w:val="both"/>
        <w:rPr>
          <w:rFonts w:ascii="Times New Roman" w:hAnsi="Times New Roman" w:cs="Times New Roman"/>
          <w:bCs/>
          <w:sz w:val="20"/>
          <w:szCs w:val="20"/>
          <w:lang w:val="es-MX" w:eastAsia="es-MX"/>
        </w:rPr>
      </w:pPr>
    </w:p>
    <w:p w:rsidR="007F4734" w:rsidRPr="007F4734" w:rsidRDefault="007F4734" w:rsidP="007F4734">
      <w:pPr>
        <w:ind w:left="1080" w:hanging="1080"/>
        <w:jc w:val="both"/>
        <w:rPr>
          <w:rFonts w:ascii="Times New Roman" w:hAnsi="Times New Roman" w:cs="Times New Roman"/>
          <w:b/>
          <w:sz w:val="20"/>
          <w:szCs w:val="20"/>
          <w:lang w:val="es-MX" w:eastAsia="es-MX"/>
        </w:rPr>
      </w:pPr>
      <w:r w:rsidRPr="007F4734">
        <w:rPr>
          <w:rFonts w:ascii="Times New Roman" w:hAnsi="Times New Roman" w:cs="Times New Roman"/>
          <w:b/>
          <w:bCs/>
          <w:sz w:val="20"/>
          <w:szCs w:val="20"/>
          <w:lang w:val="es-MX" w:eastAsia="es-MX"/>
        </w:rPr>
        <w:t>II. METODOLOGÍA DE LA EVALUACIÓN INTERNA 2016</w:t>
      </w:r>
    </w:p>
    <w:p w:rsidR="007F4734" w:rsidRPr="007F4734" w:rsidRDefault="007F4734" w:rsidP="007F4734">
      <w:pPr>
        <w:jc w:val="both"/>
        <w:rPr>
          <w:rFonts w:ascii="Times New Roman" w:hAnsi="Times New Roman" w:cs="Times New Roman"/>
          <w:bCs/>
          <w:sz w:val="20"/>
          <w:szCs w:val="20"/>
          <w:highlight w:val="cyan"/>
          <w:lang w:val="es-MX" w:eastAsia="es-MX"/>
        </w:rPr>
      </w:pPr>
    </w:p>
    <w:p w:rsidR="007F4734" w:rsidRPr="007F4734" w:rsidRDefault="007F4734" w:rsidP="007F4734">
      <w:pPr>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II.1. Área encargada de la evaluación interna</w:t>
      </w:r>
    </w:p>
    <w:p w:rsidR="007F4734" w:rsidRPr="007F4734" w:rsidRDefault="007F4734" w:rsidP="007F4734">
      <w:pPr>
        <w:jc w:val="both"/>
        <w:rPr>
          <w:rFonts w:ascii="Times New Roman" w:hAnsi="Times New Roman" w:cs="Times New Roman"/>
          <w:bCs/>
          <w:sz w:val="20"/>
          <w:szCs w:val="20"/>
          <w:lang w:val="es-MX" w:eastAsia="es-MX"/>
        </w:rPr>
      </w:pPr>
    </w:p>
    <w:p w:rsidR="007F4734" w:rsidRPr="007F4734" w:rsidRDefault="007F4734" w:rsidP="007F4734">
      <w:pPr>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La Dirección Ejecutiva de Planeación y Evaluación de Proyectos y Programas (DEPEPP) fue la encargada de evaluar los programas sociales que se implementaron en el 2015.</w:t>
      </w:r>
    </w:p>
    <w:p w:rsidR="007F4734" w:rsidRPr="007F4734" w:rsidRDefault="007F4734" w:rsidP="007F4734">
      <w:pPr>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1965"/>
        <w:gridCol w:w="6505"/>
      </w:tblGrid>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Puesto</w:t>
            </w:r>
          </w:p>
        </w:tc>
        <w:tc>
          <w:tcPr>
            <w:tcW w:w="7402"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sz w:val="20"/>
                <w:szCs w:val="20"/>
              </w:rPr>
              <w:t>Director Ejecutivo de Planeación y Evaluación de Proyectos y Programas.</w:t>
            </w:r>
          </w:p>
        </w:tc>
      </w:tr>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Género</w:t>
            </w:r>
          </w:p>
        </w:tc>
        <w:tc>
          <w:tcPr>
            <w:tcW w:w="7402"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sz w:val="20"/>
                <w:szCs w:val="20"/>
              </w:rPr>
              <w:t>Masculino.</w:t>
            </w:r>
          </w:p>
        </w:tc>
      </w:tr>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Edad</w:t>
            </w:r>
          </w:p>
        </w:tc>
        <w:tc>
          <w:tcPr>
            <w:tcW w:w="7402"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sz w:val="20"/>
                <w:szCs w:val="20"/>
              </w:rPr>
              <w:t>46 años.</w:t>
            </w:r>
          </w:p>
        </w:tc>
      </w:tr>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Formación profesional</w:t>
            </w:r>
          </w:p>
        </w:tc>
        <w:tc>
          <w:tcPr>
            <w:tcW w:w="7402"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sz w:val="20"/>
                <w:szCs w:val="20"/>
              </w:rPr>
              <w:t>Economista.</w:t>
            </w:r>
          </w:p>
        </w:tc>
      </w:tr>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Funciones</w:t>
            </w:r>
          </w:p>
        </w:tc>
        <w:tc>
          <w:tcPr>
            <w:tcW w:w="7402" w:type="dxa"/>
          </w:tcPr>
          <w:p w:rsidR="007F4734" w:rsidRPr="007F4734" w:rsidRDefault="007F4734" w:rsidP="007F4734">
            <w:pPr>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Dirigir la evaluación cualitativa y cuantitativa de los programas y proyectos institucionales, mediante el análisis y  seguimiento de los indicadores de eficiencia, y coordinar la elaboración de los informes correspondientes.</w:t>
            </w:r>
          </w:p>
          <w:p w:rsidR="007F4734" w:rsidRPr="007F4734" w:rsidRDefault="007F4734" w:rsidP="007F4734">
            <w:pPr>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Coordinar con los titulares de las áreas que integran el Órgano PolíticoAdministrativo, con el objeto de evaluar y supervisar las actividades, resultados avances, estrategias y acciones a implementar para mejorar el desempeño de todos los proyectos.</w:t>
            </w:r>
          </w:p>
        </w:tc>
      </w:tr>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Experiencia en M&amp;E</w:t>
            </w:r>
          </w:p>
        </w:tc>
        <w:tc>
          <w:tcPr>
            <w:tcW w:w="7402"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20 años.</w:t>
            </w:r>
          </w:p>
        </w:tc>
      </w:tr>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Exclusivo M&amp;E</w:t>
            </w:r>
          </w:p>
        </w:tc>
        <w:tc>
          <w:tcPr>
            <w:tcW w:w="7402"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sz w:val="20"/>
                <w:szCs w:val="20"/>
              </w:rPr>
              <w:t>Únicamente al monitoreo y evaluación.</w:t>
            </w:r>
          </w:p>
        </w:tc>
      </w:tr>
    </w:tbl>
    <w:p w:rsidR="007F4734" w:rsidRPr="007F4734" w:rsidRDefault="007F4734" w:rsidP="007F4734">
      <w:pPr>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1976"/>
        <w:gridCol w:w="6494"/>
      </w:tblGrid>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Puesto</w:t>
            </w:r>
          </w:p>
        </w:tc>
        <w:tc>
          <w:tcPr>
            <w:tcW w:w="7402"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sz w:val="20"/>
                <w:szCs w:val="20"/>
              </w:rPr>
              <w:t>Auxiliar administrativo.</w:t>
            </w:r>
          </w:p>
        </w:tc>
      </w:tr>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Género</w:t>
            </w:r>
          </w:p>
        </w:tc>
        <w:tc>
          <w:tcPr>
            <w:tcW w:w="7402"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sz w:val="20"/>
                <w:szCs w:val="20"/>
              </w:rPr>
              <w:t>Masculino</w:t>
            </w:r>
          </w:p>
        </w:tc>
      </w:tr>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Edad</w:t>
            </w:r>
          </w:p>
        </w:tc>
        <w:tc>
          <w:tcPr>
            <w:tcW w:w="7402"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sz w:val="20"/>
                <w:szCs w:val="20"/>
              </w:rPr>
              <w:t>23 años</w:t>
            </w:r>
          </w:p>
        </w:tc>
      </w:tr>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Formación profesional</w:t>
            </w:r>
          </w:p>
        </w:tc>
        <w:tc>
          <w:tcPr>
            <w:tcW w:w="7402"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sz w:val="20"/>
                <w:szCs w:val="20"/>
              </w:rPr>
              <w:t>Sociólogo</w:t>
            </w:r>
          </w:p>
        </w:tc>
      </w:tr>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Funciones</w:t>
            </w:r>
          </w:p>
        </w:tc>
        <w:tc>
          <w:tcPr>
            <w:tcW w:w="7402" w:type="dxa"/>
          </w:tcPr>
          <w:p w:rsidR="007F4734" w:rsidRPr="007F4734" w:rsidRDefault="007F4734" w:rsidP="007F4734">
            <w:pPr>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Apoyar en la evaluación cualitativa y cuantitativa de los programas y proyectos institucionales, mediante el análisis y seguimiento de los indicadores de eficiencia, y coadyuvar en la elaboración de los informes correspondientes.</w:t>
            </w:r>
          </w:p>
        </w:tc>
      </w:tr>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Experiencia en M&amp;E</w:t>
            </w:r>
          </w:p>
        </w:tc>
        <w:tc>
          <w:tcPr>
            <w:tcW w:w="7402"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2 años.</w:t>
            </w:r>
          </w:p>
        </w:tc>
      </w:tr>
      <w:tr w:rsidR="007F4734" w:rsidRPr="007F4734" w:rsidTr="0094666B">
        <w:tc>
          <w:tcPr>
            <w:tcW w:w="2126"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bCs/>
                <w:sz w:val="20"/>
                <w:szCs w:val="20"/>
              </w:rPr>
              <w:t>Exclusivo M&amp;E</w:t>
            </w:r>
          </w:p>
        </w:tc>
        <w:tc>
          <w:tcPr>
            <w:tcW w:w="7402" w:type="dxa"/>
          </w:tcPr>
          <w:p w:rsidR="007F4734" w:rsidRPr="007F4734" w:rsidRDefault="007F4734" w:rsidP="007F4734">
            <w:pPr>
              <w:jc w:val="both"/>
              <w:rPr>
                <w:rFonts w:ascii="Times New Roman" w:hAnsi="Times New Roman" w:cs="Times New Roman"/>
                <w:bCs/>
                <w:sz w:val="20"/>
                <w:szCs w:val="20"/>
              </w:rPr>
            </w:pPr>
            <w:r w:rsidRPr="007F4734">
              <w:rPr>
                <w:rFonts w:ascii="Times New Roman" w:hAnsi="Times New Roman" w:cs="Times New Roman"/>
                <w:sz w:val="20"/>
                <w:szCs w:val="20"/>
              </w:rPr>
              <w:t>Únicamente al monitoreo y evaluación.</w:t>
            </w:r>
          </w:p>
        </w:tc>
      </w:tr>
    </w:tbl>
    <w:p w:rsidR="007F4734" w:rsidRPr="007F4734" w:rsidRDefault="007F4734" w:rsidP="007F4734">
      <w:pPr>
        <w:jc w:val="both"/>
        <w:rPr>
          <w:rFonts w:ascii="Times New Roman" w:hAnsi="Times New Roman" w:cs="Times New Roman"/>
          <w:bCs/>
          <w:sz w:val="20"/>
          <w:szCs w:val="20"/>
          <w:lang w:val="es-MX" w:eastAsia="es-MX"/>
        </w:rPr>
      </w:pPr>
    </w:p>
    <w:p w:rsidR="007F4734" w:rsidRPr="007F4734" w:rsidRDefault="007F4734" w:rsidP="007F4734">
      <w:pPr>
        <w:jc w:val="both"/>
        <w:rPr>
          <w:rFonts w:ascii="Times New Roman" w:hAnsi="Times New Roman" w:cs="Times New Roman"/>
          <w:bCs/>
          <w:sz w:val="20"/>
          <w:szCs w:val="20"/>
          <w:lang w:val="es-MX" w:eastAsia="es-MX"/>
        </w:rPr>
      </w:pPr>
    </w:p>
    <w:p w:rsidR="007F4734" w:rsidRPr="007F4734" w:rsidRDefault="007F4734" w:rsidP="007F4734">
      <w:pPr>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II.2. Metodología de la evaluación</w:t>
      </w:r>
    </w:p>
    <w:p w:rsidR="007F4734" w:rsidRPr="007F4734" w:rsidRDefault="007F4734" w:rsidP="007F4734">
      <w:pPr>
        <w:autoSpaceDE w:val="0"/>
        <w:autoSpaceDN w:val="0"/>
        <w:adjustRightInd w:val="0"/>
        <w:jc w:val="both"/>
        <w:rPr>
          <w:rFonts w:ascii="Times New Roman" w:hAnsi="Times New Roman" w:cs="Times New Roman"/>
          <w:color w:val="000000"/>
          <w:sz w:val="20"/>
          <w:szCs w:val="20"/>
          <w:lang w:val="es-MX" w:eastAsia="es-MX"/>
        </w:rPr>
      </w:pPr>
    </w:p>
    <w:tbl>
      <w:tblPr>
        <w:tblStyle w:val="Tablaconcuadrcula"/>
        <w:tblW w:w="0" w:type="auto"/>
        <w:tblInd w:w="250" w:type="dxa"/>
        <w:tblLook w:val="04A0"/>
      </w:tblPr>
      <w:tblGrid>
        <w:gridCol w:w="5011"/>
        <w:gridCol w:w="3459"/>
      </w:tblGrid>
      <w:tr w:rsidR="007F4734" w:rsidRPr="007F4734" w:rsidTr="0094666B">
        <w:tc>
          <w:tcPr>
            <w:tcW w:w="5528"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bCs/>
                <w:sz w:val="20"/>
                <w:szCs w:val="20"/>
              </w:rPr>
              <w:t>Apartado de la Evaluación</w:t>
            </w:r>
          </w:p>
        </w:tc>
        <w:tc>
          <w:tcPr>
            <w:tcW w:w="3828"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bCs/>
                <w:sz w:val="20"/>
                <w:szCs w:val="20"/>
              </w:rPr>
              <w:t>Periodo de análisis</w:t>
            </w:r>
          </w:p>
        </w:tc>
      </w:tr>
      <w:tr w:rsidR="007F4734" w:rsidRPr="007F4734" w:rsidTr="0094666B">
        <w:tc>
          <w:tcPr>
            <w:tcW w:w="5528"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color w:val="000000"/>
                <w:sz w:val="20"/>
                <w:szCs w:val="20"/>
              </w:rPr>
              <w:t xml:space="preserve">Esta evaluación forma parte de la Evaluación Interna Integral de mediano plazo (2016-2018), la cual corresponde a la primera etapa, donde se analizó el diseño del programa social, esto en consideración a lo establecido en los </w:t>
            </w:r>
            <w:r w:rsidRPr="007F4734">
              <w:rPr>
                <w:rFonts w:ascii="Times New Roman" w:hAnsi="Times New Roman" w:cs="Times New Roman"/>
                <w:color w:val="000000"/>
                <w:sz w:val="20"/>
                <w:szCs w:val="20"/>
              </w:rPr>
              <w:lastRenderedPageBreak/>
              <w:t>Lineamientos para la Elaboración de las Reglas de Operación de los Programas Sociales para el Ejercicio 2015.</w:t>
            </w:r>
          </w:p>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color w:val="000000"/>
                <w:sz w:val="20"/>
                <w:szCs w:val="20"/>
              </w:rPr>
              <w:t>En esta etapa se está considerando la construcción de la línea base del programa social, insumo que será esencial para las dos etapas posteriores de la Evaluación Interna Integral. La metodología de la evaluación es cuantitativa y cualitativa, donde se analizaron, además, las características de la población atendida.</w:t>
            </w:r>
          </w:p>
        </w:tc>
        <w:tc>
          <w:tcPr>
            <w:tcW w:w="3828"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bCs/>
                <w:sz w:val="20"/>
                <w:szCs w:val="20"/>
              </w:rPr>
              <w:lastRenderedPageBreak/>
              <w:t>2 de mayo- 20 de junio 2016.</w:t>
            </w:r>
          </w:p>
        </w:tc>
      </w:tr>
    </w:tbl>
    <w:p w:rsidR="007F4734" w:rsidRPr="007F4734" w:rsidRDefault="007F4734" w:rsidP="007F4734">
      <w:pPr>
        <w:jc w:val="both"/>
        <w:rPr>
          <w:rFonts w:ascii="Times New Roman" w:hAnsi="Times New Roman" w:cs="Times New Roman"/>
          <w:color w:val="000000"/>
          <w:sz w:val="20"/>
          <w:szCs w:val="20"/>
          <w:lang w:val="es-MX" w:eastAsia="es-MX"/>
        </w:rPr>
      </w:pPr>
    </w:p>
    <w:p w:rsidR="007F4734" w:rsidRPr="007F4734" w:rsidRDefault="007F4734" w:rsidP="007F4734">
      <w:pPr>
        <w:jc w:val="both"/>
        <w:rPr>
          <w:rFonts w:ascii="Times New Roman" w:hAnsi="Times New Roman" w:cs="Times New Roman"/>
          <w:color w:val="000000"/>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II.3. Fuentes de información de la evaluación</w:t>
      </w:r>
    </w:p>
    <w:p w:rsidR="007F4734" w:rsidRPr="007F4734" w:rsidRDefault="007F4734" w:rsidP="007F4734">
      <w:pPr>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color w:val="000000"/>
          <w:sz w:val="20"/>
          <w:szCs w:val="20"/>
          <w:lang w:val="es-MX" w:eastAsia="es-MX"/>
        </w:rPr>
        <w:t>En esta primera etapa de la evaluación se llevará a cabo un análisis de gabinete y se proyectará el análisis de información de campo que conformará la línea base del Programa Social; en este sentido se consultó las siguientes referencias documentales:</w:t>
      </w:r>
    </w:p>
    <w:p w:rsidR="007F4734" w:rsidRPr="007F4734" w:rsidRDefault="007F4734" w:rsidP="007F4734">
      <w:pPr>
        <w:jc w:val="both"/>
        <w:rPr>
          <w:rFonts w:ascii="Times New Roman" w:hAnsi="Times New Roman" w:cs="Times New Roman"/>
          <w:b/>
          <w:bCs/>
          <w:sz w:val="20"/>
          <w:szCs w:val="20"/>
          <w:lang w:val="es-MX" w:eastAsia="es-MX"/>
        </w:rPr>
      </w:pPr>
    </w:p>
    <w:p w:rsidR="007F4734" w:rsidRPr="007F4734" w:rsidRDefault="007F4734" w:rsidP="007F4734">
      <w:pPr>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Ley de Planeación del Desarrollo del Distrito Federal.</w:t>
      </w:r>
    </w:p>
    <w:p w:rsidR="007F4734" w:rsidRPr="007F4734" w:rsidRDefault="007F4734" w:rsidP="007F4734">
      <w:pPr>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Programa General de Desarrollo del Distrito Federal 2013-2018.</w:t>
      </w:r>
    </w:p>
    <w:p w:rsidR="007F4734" w:rsidRPr="007F4734" w:rsidRDefault="007F4734" w:rsidP="007F4734">
      <w:pPr>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Programa General de Desarrollo Delegacional de Gustavo A. Madero 2012-2015.</w:t>
      </w:r>
    </w:p>
    <w:p w:rsidR="007F4734" w:rsidRPr="007F4734" w:rsidRDefault="007F4734" w:rsidP="007F4734">
      <w:pPr>
        <w:autoSpaceDE w:val="0"/>
        <w:autoSpaceDN w:val="0"/>
        <w:adjustRightInd w:val="0"/>
        <w:rPr>
          <w:rFonts w:ascii="Times New Roman" w:hAnsi="Times New Roman" w:cs="Times New Roman"/>
          <w:bCs/>
          <w:sz w:val="20"/>
          <w:szCs w:val="20"/>
          <w:lang w:val="es-MX" w:eastAsia="es-MX"/>
        </w:rPr>
      </w:pPr>
      <w:r w:rsidRPr="007F4734">
        <w:rPr>
          <w:rFonts w:ascii="Times New Roman" w:hAnsi="Times New Roman" w:cs="Times New Roman"/>
          <w:color w:val="000000"/>
          <w:sz w:val="20"/>
          <w:szCs w:val="20"/>
          <w:lang w:val="es-MX" w:eastAsia="es-MX"/>
        </w:rPr>
        <w:t>- Reglas de Operación de los Programas de Desarrollo Social a cargo de la Delegación Gustavo A. Madero para el Ejercicio Fiscal 2015</w:t>
      </w:r>
      <w:r w:rsidRPr="007F4734">
        <w:rPr>
          <w:rFonts w:ascii="Times New Roman" w:hAnsi="Times New Roman" w:cs="Times New Roman"/>
          <w:bCs/>
          <w:sz w:val="20"/>
          <w:szCs w:val="20"/>
          <w:lang w:val="es-MX" w:eastAsia="es-MX"/>
        </w:rPr>
        <w:t>.</w:t>
      </w:r>
    </w:p>
    <w:p w:rsidR="007F4734" w:rsidRPr="007F4734" w:rsidRDefault="007F4734" w:rsidP="007F4734">
      <w:pPr>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Lineamientos para elaborar Reglas de Operación de Programas Sociales 2015.</w:t>
      </w:r>
    </w:p>
    <w:p w:rsidR="007F4734" w:rsidRPr="007F4734" w:rsidRDefault="007F4734" w:rsidP="007F4734">
      <w:pPr>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Lineamientos para la Evaluación Interna 2015 de los Programas Sociales del Distrito Federal operados en 2014.</w:t>
      </w:r>
    </w:p>
    <w:p w:rsidR="007F4734" w:rsidRPr="007F4734" w:rsidRDefault="007F4734" w:rsidP="007F4734">
      <w:pPr>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Lineamientos para la Evaluación Interna 2016 de los Programas Sociales de la Ciudad de México.</w:t>
      </w:r>
    </w:p>
    <w:p w:rsidR="007F4734" w:rsidRPr="007F4734" w:rsidRDefault="007F4734" w:rsidP="007F4734">
      <w:pPr>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Informe de la Evaluación Interna 2015 del Programa “SiGAMos Apoyando tu Educación 2014”.</w:t>
      </w:r>
    </w:p>
    <w:p w:rsidR="007F4734" w:rsidRPr="007F4734" w:rsidRDefault="007F4734" w:rsidP="007F4734">
      <w:pPr>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Alvira Francisco, 1997. Metodología de la evaluación de programas: un enfoque práctico. Editorial LUMEN.</w:t>
      </w:r>
    </w:p>
    <w:p w:rsidR="007F4734" w:rsidRPr="007F4734" w:rsidRDefault="007F4734" w:rsidP="007F4734">
      <w:pPr>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Tomás Miklos, 1998. Criterios básicos de planeación. Instituto Federal Electoral.</w:t>
      </w:r>
    </w:p>
    <w:p w:rsidR="007F4734" w:rsidRPr="007F4734" w:rsidRDefault="007F4734" w:rsidP="007F4734">
      <w:pPr>
        <w:jc w:val="both"/>
        <w:rPr>
          <w:rFonts w:ascii="Times New Roman" w:hAnsi="Times New Roman" w:cs="Times New Roman"/>
          <w:b/>
          <w:bCs/>
          <w:sz w:val="20"/>
          <w:szCs w:val="20"/>
          <w:lang w:val="es-MX" w:eastAsia="es-MX"/>
        </w:rPr>
      </w:pPr>
    </w:p>
    <w:p w:rsidR="007F4734" w:rsidRPr="007F4734" w:rsidRDefault="007F4734" w:rsidP="007F4734">
      <w:pPr>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III. EVALUACIÓN DEL DISEÑO DEL PROGRAMA SOCIAL</w:t>
      </w:r>
    </w:p>
    <w:p w:rsidR="007F4734" w:rsidRPr="007F4734" w:rsidRDefault="007F4734" w:rsidP="007F4734">
      <w:pPr>
        <w:jc w:val="both"/>
        <w:rPr>
          <w:rFonts w:ascii="Times New Roman" w:hAnsi="Times New Roman" w:cs="Times New Roman"/>
          <w:bCs/>
          <w:sz w:val="20"/>
          <w:szCs w:val="20"/>
          <w:highlight w:val="cyan"/>
          <w:lang w:val="es-MX" w:eastAsia="es-MX"/>
        </w:rPr>
      </w:pPr>
    </w:p>
    <w:p w:rsidR="007F4734" w:rsidRPr="007F4734" w:rsidRDefault="007F4734" w:rsidP="007F4734">
      <w:pPr>
        <w:jc w:val="both"/>
        <w:rPr>
          <w:rFonts w:ascii="Times New Roman" w:hAnsi="Times New Roman" w:cs="Times New Roman"/>
          <w:b/>
          <w:sz w:val="20"/>
          <w:szCs w:val="20"/>
          <w:lang w:val="es-MX" w:eastAsia="es-MX"/>
        </w:rPr>
      </w:pPr>
      <w:r w:rsidRPr="007F4734">
        <w:rPr>
          <w:rFonts w:ascii="Times New Roman" w:hAnsi="Times New Roman" w:cs="Times New Roman"/>
          <w:b/>
          <w:sz w:val="20"/>
          <w:szCs w:val="20"/>
          <w:lang w:val="es-MX" w:eastAsia="es-MX"/>
        </w:rPr>
        <w:t>III.1. Consistencia normativa y alineación con la política social de la Ciudad de México</w:t>
      </w:r>
    </w:p>
    <w:p w:rsidR="007F4734" w:rsidRPr="007F4734" w:rsidRDefault="007F4734" w:rsidP="007F4734">
      <w:pPr>
        <w:jc w:val="both"/>
        <w:rPr>
          <w:rFonts w:ascii="Times New Roman" w:hAnsi="Times New Roman" w:cs="Times New Roman"/>
          <w:b/>
          <w:sz w:val="20"/>
          <w:szCs w:val="20"/>
          <w:highlight w:val="cyan"/>
          <w:lang w:val="es-MX" w:eastAsia="es-MX"/>
        </w:rPr>
      </w:pPr>
    </w:p>
    <w:p w:rsidR="007F4734" w:rsidRPr="007F4734" w:rsidRDefault="007F4734" w:rsidP="007F4734">
      <w:pPr>
        <w:jc w:val="both"/>
        <w:rPr>
          <w:rFonts w:ascii="Times New Roman" w:hAnsi="Times New Roman" w:cs="Times New Roman"/>
          <w:b/>
          <w:sz w:val="20"/>
          <w:szCs w:val="20"/>
          <w:lang w:val="es-MX" w:eastAsia="es-MX"/>
        </w:rPr>
      </w:pPr>
      <w:r w:rsidRPr="007F4734">
        <w:rPr>
          <w:rFonts w:ascii="Times New Roman" w:hAnsi="Times New Roman" w:cs="Times New Roman"/>
          <w:b/>
          <w:sz w:val="20"/>
          <w:szCs w:val="20"/>
          <w:lang w:val="es-MX" w:eastAsia="es-MX"/>
        </w:rPr>
        <w:t>III.1.1. Análisis del apego del diseño del programa social a la normatividad aplicable</w:t>
      </w:r>
    </w:p>
    <w:p w:rsidR="007F4734" w:rsidRPr="007F4734" w:rsidRDefault="007F4734" w:rsidP="007F4734">
      <w:pPr>
        <w:jc w:val="both"/>
        <w:rPr>
          <w:rFonts w:ascii="Times New Roman" w:hAnsi="Times New Roman" w:cs="Times New Roman"/>
          <w:b/>
          <w:sz w:val="20"/>
          <w:szCs w:val="20"/>
          <w:lang w:val="es-MX" w:eastAsia="es-MX"/>
        </w:rPr>
      </w:pPr>
    </w:p>
    <w:tbl>
      <w:tblPr>
        <w:tblStyle w:val="Tablaconcuadrcula"/>
        <w:tblW w:w="0" w:type="auto"/>
        <w:tblInd w:w="108" w:type="dxa"/>
        <w:tblLook w:val="04A0"/>
      </w:tblPr>
      <w:tblGrid>
        <w:gridCol w:w="2072"/>
        <w:gridCol w:w="1322"/>
        <w:gridCol w:w="5218"/>
      </w:tblGrid>
      <w:tr w:rsidR="007F4734" w:rsidRPr="007F4734" w:rsidTr="0094666B">
        <w:tc>
          <w:tcPr>
            <w:tcW w:w="2268" w:type="dxa"/>
            <w:vAlign w:val="center"/>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bCs/>
                <w:sz w:val="20"/>
                <w:szCs w:val="20"/>
              </w:rPr>
              <w:t>Ley o Reglamento</w:t>
            </w:r>
          </w:p>
        </w:tc>
        <w:tc>
          <w:tcPr>
            <w:tcW w:w="1418" w:type="dxa"/>
            <w:vAlign w:val="center"/>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Artículo</w:t>
            </w:r>
          </w:p>
        </w:tc>
        <w:tc>
          <w:tcPr>
            <w:tcW w:w="5984" w:type="dxa"/>
            <w:vAlign w:val="center"/>
          </w:tcPr>
          <w:p w:rsidR="007F4734" w:rsidRPr="007F4734" w:rsidRDefault="007F4734" w:rsidP="007F4734">
            <w:pPr>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sz w:val="20"/>
                <w:szCs w:val="20"/>
              </w:rPr>
              <w:t>Apego del diseño del Programa Social</w:t>
            </w:r>
            <w:r w:rsidRPr="007F4734">
              <w:rPr>
                <w:rFonts w:ascii="Times New Roman" w:hAnsi="Times New Roman" w:cs="Times New Roman"/>
                <w:sz w:val="20"/>
                <w:szCs w:val="20"/>
              </w:rPr>
              <w:t>(escribir la forma en que el programa se apega a la ley o reglamento)</w:t>
            </w:r>
          </w:p>
        </w:tc>
      </w:tr>
      <w:tr w:rsidR="007F4734" w:rsidRPr="007F4734" w:rsidTr="0094666B">
        <w:tc>
          <w:tcPr>
            <w:tcW w:w="2268" w:type="dxa"/>
          </w:tcPr>
          <w:p w:rsidR="007F4734" w:rsidRPr="007F4734" w:rsidRDefault="007F4734" w:rsidP="007F4734">
            <w:pPr>
              <w:autoSpaceDE w:val="0"/>
              <w:autoSpaceDN w:val="0"/>
              <w:adjustRightInd w:val="0"/>
              <w:jc w:val="both"/>
              <w:rPr>
                <w:rFonts w:ascii="Times New Roman" w:hAnsi="Times New Roman" w:cs="Times New Roman"/>
                <w:sz w:val="20"/>
                <w:szCs w:val="20"/>
                <w:highlight w:val="red"/>
              </w:rPr>
            </w:pPr>
            <w:r w:rsidRPr="007F4734">
              <w:rPr>
                <w:rFonts w:ascii="Times New Roman" w:eastAsia="Arial Unicode MS" w:hAnsi="Times New Roman" w:cs="Times New Roman"/>
                <w:sz w:val="20"/>
                <w:szCs w:val="20"/>
              </w:rPr>
              <w:t>Ley de Presupuesto y Gasto Eficiente del Distrito Federal.</w:t>
            </w:r>
          </w:p>
        </w:tc>
        <w:tc>
          <w:tcPr>
            <w:tcW w:w="1418" w:type="dxa"/>
          </w:tcPr>
          <w:p w:rsidR="007F4734" w:rsidRPr="007F4734" w:rsidRDefault="007F4734" w:rsidP="007F4734">
            <w:pPr>
              <w:jc w:val="center"/>
              <w:rPr>
                <w:rFonts w:ascii="Times New Roman" w:hAnsi="Times New Roman" w:cs="Times New Roman"/>
                <w:b/>
                <w:sz w:val="20"/>
                <w:szCs w:val="20"/>
                <w:highlight w:val="red"/>
              </w:rPr>
            </w:pPr>
            <w:r w:rsidRPr="007F4734">
              <w:rPr>
                <w:rFonts w:ascii="Times New Roman" w:eastAsia="Arial Unicode MS" w:hAnsi="Times New Roman" w:cs="Times New Roman"/>
                <w:sz w:val="20"/>
                <w:szCs w:val="20"/>
              </w:rPr>
              <w:t>97 y 101</w:t>
            </w:r>
          </w:p>
        </w:tc>
        <w:tc>
          <w:tcPr>
            <w:tcW w:w="5984"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bCs/>
                <w:sz w:val="20"/>
                <w:szCs w:val="20"/>
              </w:rPr>
              <w:t xml:space="preserve">El programa social se apega a los </w:t>
            </w:r>
            <w:r w:rsidRPr="007F4734">
              <w:rPr>
                <w:rFonts w:ascii="Times New Roman" w:eastAsia="Arial Unicode MS" w:hAnsi="Times New Roman" w:cs="Times New Roman"/>
                <w:sz w:val="20"/>
                <w:szCs w:val="20"/>
              </w:rPr>
              <w:t xml:space="preserve">criterios establecidos en el artículo 97, a fin </w:t>
            </w:r>
            <w:r w:rsidRPr="007F4734">
              <w:rPr>
                <w:rFonts w:ascii="Times New Roman" w:hAnsi="Times New Roman" w:cs="Times New Roman"/>
                <w:sz w:val="20"/>
                <w:szCs w:val="20"/>
              </w:rPr>
              <w:t xml:space="preserve">de asegurar la </w:t>
            </w:r>
            <w:r w:rsidRPr="007F4734">
              <w:rPr>
                <w:rFonts w:ascii="Times New Roman" w:eastAsia="Times New Roman" w:hAnsi="Times New Roman" w:cs="Times New Roman"/>
                <w:sz w:val="20"/>
                <w:szCs w:val="20"/>
              </w:rPr>
              <w:t>solidaridad social, equidad de género, transparencia, accesibilidad, objetividad, corresponsabilidad y temporalidad; aspectos que se establecieron en las reglas de operación del programa en cuestión.</w:t>
            </w:r>
          </w:p>
          <w:p w:rsidR="007F4734" w:rsidRPr="007F4734" w:rsidRDefault="007F4734" w:rsidP="007F4734">
            <w:pPr>
              <w:jc w:val="both"/>
              <w:rPr>
                <w:rFonts w:ascii="Times New Roman" w:hAnsi="Times New Roman" w:cs="Times New Roman"/>
                <w:b/>
                <w:sz w:val="20"/>
                <w:szCs w:val="20"/>
                <w:highlight w:val="red"/>
              </w:rPr>
            </w:pPr>
            <w:r w:rsidRPr="007F4734">
              <w:rPr>
                <w:rFonts w:ascii="Times New Roman" w:hAnsi="Times New Roman" w:cs="Times New Roman"/>
                <w:bCs/>
                <w:sz w:val="20"/>
                <w:szCs w:val="20"/>
              </w:rPr>
              <w:t>Asimismo, se otorgaron los apoyos con base en el artículo101; es decir, sin f</w:t>
            </w:r>
            <w:r w:rsidRPr="007F4734">
              <w:rPr>
                <w:rFonts w:ascii="Times New Roman" w:eastAsia="Times New Roman" w:hAnsi="Times New Roman" w:cs="Times New Roman"/>
                <w:sz w:val="20"/>
                <w:szCs w:val="20"/>
              </w:rPr>
              <w:t>ines de carácter político, se contaba con suficiencia presupuestal y se dieron los apoyos a quienes cumplieron con los requisitos establecidos en el Reglamento.</w:t>
            </w:r>
          </w:p>
        </w:tc>
      </w:tr>
      <w:tr w:rsidR="007F4734" w:rsidRPr="007F4734" w:rsidTr="0094666B">
        <w:tc>
          <w:tcPr>
            <w:tcW w:w="2268" w:type="dxa"/>
          </w:tcPr>
          <w:p w:rsidR="007F4734" w:rsidRPr="007F4734" w:rsidRDefault="007F4734" w:rsidP="007F4734">
            <w:pPr>
              <w:autoSpaceDE w:val="0"/>
              <w:autoSpaceDN w:val="0"/>
              <w:adjustRightInd w:val="0"/>
              <w:jc w:val="both"/>
              <w:rPr>
                <w:rFonts w:ascii="Times New Roman" w:eastAsia="Arial Unicode MS" w:hAnsi="Times New Roman" w:cs="Times New Roman"/>
                <w:sz w:val="20"/>
                <w:szCs w:val="20"/>
              </w:rPr>
            </w:pPr>
            <w:r w:rsidRPr="007F4734">
              <w:rPr>
                <w:rFonts w:ascii="Times New Roman" w:eastAsia="Arial Unicode MS" w:hAnsi="Times New Roman" w:cs="Times New Roman"/>
                <w:sz w:val="20"/>
                <w:szCs w:val="20"/>
              </w:rPr>
              <w:t>Decreto de Presupuesto de Egresos del Distrito Federal.</w:t>
            </w:r>
          </w:p>
        </w:tc>
        <w:tc>
          <w:tcPr>
            <w:tcW w:w="1418" w:type="dxa"/>
          </w:tcPr>
          <w:p w:rsidR="007F4734" w:rsidRPr="007F4734" w:rsidRDefault="007F4734" w:rsidP="007F4734">
            <w:pPr>
              <w:jc w:val="center"/>
              <w:rPr>
                <w:rFonts w:ascii="Times New Roman" w:eastAsia="Arial Unicode MS" w:hAnsi="Times New Roman" w:cs="Times New Roman"/>
                <w:sz w:val="20"/>
                <w:szCs w:val="20"/>
              </w:rPr>
            </w:pPr>
            <w:r w:rsidRPr="007F4734">
              <w:rPr>
                <w:rFonts w:ascii="Times New Roman" w:eastAsia="Arial Unicode MS" w:hAnsi="Times New Roman" w:cs="Times New Roman"/>
                <w:sz w:val="20"/>
                <w:szCs w:val="20"/>
              </w:rPr>
              <w:t>21</w:t>
            </w:r>
          </w:p>
        </w:tc>
        <w:tc>
          <w:tcPr>
            <w:tcW w:w="5984" w:type="dxa"/>
          </w:tcPr>
          <w:p w:rsidR="007F4734" w:rsidRPr="007F4734" w:rsidRDefault="007F4734" w:rsidP="007F4734">
            <w:pPr>
              <w:jc w:val="both"/>
              <w:rPr>
                <w:rFonts w:ascii="Times New Roman" w:hAnsi="Times New Roman" w:cs="Times New Roman"/>
                <w:b/>
                <w:sz w:val="20"/>
                <w:szCs w:val="20"/>
                <w:highlight w:val="red"/>
              </w:rPr>
            </w:pPr>
            <w:r w:rsidRPr="007F4734">
              <w:rPr>
                <w:rFonts w:ascii="Times New Roman" w:eastAsia="Arial Unicode MS" w:hAnsi="Times New Roman" w:cs="Times New Roman"/>
                <w:sz w:val="20"/>
                <w:szCs w:val="20"/>
              </w:rPr>
              <w:t>Se dieron los apoyos establecidos en el programa de acuerdo a</w:t>
            </w:r>
            <w:r w:rsidRPr="007F4734">
              <w:rPr>
                <w:rFonts w:ascii="Times New Roman" w:hAnsi="Times New Roman" w:cs="Times New Roman"/>
                <w:sz w:val="20"/>
                <w:szCs w:val="20"/>
              </w:rPr>
              <w:t xml:space="preserve"> lo establecido en la Ley de Presupuesto, su Reglamento y en la normatividad aplicable.</w:t>
            </w:r>
          </w:p>
        </w:tc>
      </w:tr>
      <w:tr w:rsidR="007F4734" w:rsidRPr="007F4734" w:rsidTr="0094666B">
        <w:tc>
          <w:tcPr>
            <w:tcW w:w="2268" w:type="dxa"/>
          </w:tcPr>
          <w:p w:rsidR="007F4734" w:rsidRPr="007F4734" w:rsidRDefault="007F4734" w:rsidP="007F4734">
            <w:pPr>
              <w:autoSpaceDE w:val="0"/>
              <w:autoSpaceDN w:val="0"/>
              <w:adjustRightInd w:val="0"/>
              <w:jc w:val="both"/>
              <w:rPr>
                <w:rFonts w:ascii="Times New Roman" w:eastAsia="Arial Unicode MS" w:hAnsi="Times New Roman" w:cs="Times New Roman"/>
                <w:sz w:val="20"/>
                <w:szCs w:val="20"/>
              </w:rPr>
            </w:pPr>
            <w:r w:rsidRPr="007F4734">
              <w:rPr>
                <w:rFonts w:ascii="Times New Roman" w:hAnsi="Times New Roman" w:cs="Times New Roman"/>
                <w:sz w:val="20"/>
                <w:szCs w:val="20"/>
              </w:rPr>
              <w:t>Ley de Desarrollo Social para el Distrito Federal.</w:t>
            </w:r>
          </w:p>
        </w:tc>
        <w:tc>
          <w:tcPr>
            <w:tcW w:w="1418" w:type="dxa"/>
          </w:tcPr>
          <w:p w:rsidR="007F4734" w:rsidRPr="007F4734" w:rsidRDefault="007F4734" w:rsidP="007F4734">
            <w:pPr>
              <w:jc w:val="center"/>
              <w:rPr>
                <w:rFonts w:ascii="Times New Roman" w:eastAsia="Arial Unicode MS" w:hAnsi="Times New Roman" w:cs="Times New Roman"/>
                <w:sz w:val="20"/>
                <w:szCs w:val="20"/>
              </w:rPr>
            </w:pPr>
            <w:r w:rsidRPr="007F4734">
              <w:rPr>
                <w:rFonts w:ascii="Times New Roman" w:eastAsia="Arial Unicode MS" w:hAnsi="Times New Roman" w:cs="Times New Roman"/>
                <w:sz w:val="20"/>
                <w:szCs w:val="20"/>
              </w:rPr>
              <w:t>33</w:t>
            </w:r>
          </w:p>
        </w:tc>
        <w:tc>
          <w:tcPr>
            <w:tcW w:w="5984" w:type="dxa"/>
          </w:tcPr>
          <w:p w:rsidR="007F4734" w:rsidRPr="007F4734" w:rsidRDefault="007F4734" w:rsidP="007F4734">
            <w:pPr>
              <w:jc w:val="both"/>
              <w:rPr>
                <w:rFonts w:ascii="Times New Roman" w:eastAsia="Arial Unicode MS" w:hAnsi="Times New Roman" w:cs="Times New Roman"/>
                <w:sz w:val="20"/>
                <w:szCs w:val="20"/>
              </w:rPr>
            </w:pPr>
            <w:r w:rsidRPr="007F4734">
              <w:rPr>
                <w:rFonts w:ascii="Times New Roman" w:hAnsi="Times New Roman" w:cs="Times New Roman"/>
                <w:sz w:val="20"/>
                <w:szCs w:val="20"/>
              </w:rPr>
              <w:t>Se diseñaron las Reglas de Operación del programa, mismas que fueron publicadas en la Gaceta Oficial de la Ciudad de México, el 30 de enero de 2015.en las que se incluirán, al menos 9 apartados.</w:t>
            </w:r>
          </w:p>
        </w:tc>
      </w:tr>
    </w:tbl>
    <w:p w:rsidR="007F4734" w:rsidRPr="007F4734" w:rsidRDefault="007F4734" w:rsidP="007F4734">
      <w:pPr>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color w:val="000000"/>
          <w:sz w:val="20"/>
          <w:szCs w:val="20"/>
          <w:lang w:val="es-MX" w:eastAsia="es-MX"/>
        </w:rPr>
      </w:pPr>
      <w:r w:rsidRPr="007F4734">
        <w:rPr>
          <w:rFonts w:ascii="Times New Roman" w:hAnsi="Times New Roman" w:cs="Times New Roman"/>
          <w:color w:val="000000"/>
          <w:sz w:val="20"/>
          <w:szCs w:val="20"/>
          <w:lang w:val="es-MX" w:eastAsia="es-MX"/>
        </w:rPr>
        <w:t>Contribución del programa social a garantizar los doce principios de la Política Social establecidos en el artículo 4 de la Ley de Desarrollo Social para el Distrito Federal.</w:t>
      </w:r>
    </w:p>
    <w:p w:rsidR="007F4734" w:rsidRPr="007F4734" w:rsidRDefault="007F4734" w:rsidP="007F4734">
      <w:pPr>
        <w:jc w:val="both"/>
        <w:rPr>
          <w:rFonts w:ascii="Times New Roman" w:hAnsi="Times New Roman" w:cs="Times New Roman"/>
          <w:b/>
          <w:bCs/>
          <w:sz w:val="20"/>
          <w:szCs w:val="20"/>
          <w:lang w:val="es-MX" w:eastAsia="es-MX"/>
        </w:rPr>
      </w:pPr>
    </w:p>
    <w:tbl>
      <w:tblPr>
        <w:tblStyle w:val="Tablaconcuadrcula"/>
        <w:tblW w:w="0" w:type="auto"/>
        <w:tblInd w:w="108" w:type="dxa"/>
        <w:tblLook w:val="04A0"/>
      </w:tblPr>
      <w:tblGrid>
        <w:gridCol w:w="4572"/>
        <w:gridCol w:w="4040"/>
      </w:tblGrid>
      <w:tr w:rsidR="007F4734" w:rsidRPr="007F4734" w:rsidTr="0094666B">
        <w:tc>
          <w:tcPr>
            <w:tcW w:w="5103" w:type="dxa"/>
            <w:vAlign w:val="center"/>
          </w:tcPr>
          <w:p w:rsidR="007F4734" w:rsidRPr="007F4734" w:rsidRDefault="007F4734" w:rsidP="007F4734">
            <w:pPr>
              <w:tabs>
                <w:tab w:val="left" w:pos="2377"/>
              </w:tabs>
              <w:jc w:val="both"/>
              <w:rPr>
                <w:rFonts w:ascii="Times New Roman" w:hAnsi="Times New Roman" w:cs="Times New Roman"/>
                <w:color w:val="000000"/>
                <w:sz w:val="20"/>
                <w:szCs w:val="20"/>
              </w:rPr>
            </w:pPr>
            <w:r w:rsidRPr="007F4734">
              <w:rPr>
                <w:rFonts w:ascii="Times New Roman" w:hAnsi="Times New Roman" w:cs="Times New Roman"/>
                <w:bCs/>
                <w:color w:val="000000"/>
                <w:sz w:val="20"/>
                <w:szCs w:val="20"/>
              </w:rPr>
              <w:t>Principio de la LDS</w:t>
            </w:r>
          </w:p>
        </w:tc>
        <w:tc>
          <w:tcPr>
            <w:tcW w:w="4567" w:type="dxa"/>
            <w:vAlign w:val="center"/>
          </w:tcPr>
          <w:p w:rsidR="007F4734" w:rsidRPr="007F4734" w:rsidRDefault="007F4734" w:rsidP="007F4734">
            <w:pPr>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color w:val="000000"/>
                <w:sz w:val="20"/>
                <w:szCs w:val="20"/>
              </w:rPr>
              <w:t xml:space="preserve">Apego del diseño del Programa </w:t>
            </w:r>
            <w:r w:rsidRPr="007F4734">
              <w:rPr>
                <w:rFonts w:ascii="Times New Roman" w:hAnsi="Times New Roman" w:cs="Times New Roman"/>
                <w:color w:val="000000"/>
                <w:sz w:val="20"/>
                <w:szCs w:val="20"/>
              </w:rPr>
              <w:t>(describir la forma en que el programa contribuye a garantizar el principio).</w:t>
            </w:r>
          </w:p>
        </w:tc>
      </w:tr>
      <w:tr w:rsidR="007F4734" w:rsidRPr="007F4734" w:rsidTr="0094666B">
        <w:tc>
          <w:tcPr>
            <w:tcW w:w="5103"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4567"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Se dio acceso al programa a todos los alumnos y alumnas de la demarcación a los que iba destinado el programa, dándoles el derecho social a la educación.</w:t>
            </w:r>
          </w:p>
        </w:tc>
      </w:tr>
      <w:tr w:rsidR="007F4734" w:rsidRPr="007F4734" w:rsidTr="0094666B">
        <w:tc>
          <w:tcPr>
            <w:tcW w:w="5103"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567"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Este Programa se distribuyó a los habitantes de esta demarcación, sin mostrar preferencias.</w:t>
            </w:r>
          </w:p>
        </w:tc>
      </w:tr>
      <w:tr w:rsidR="007F4734" w:rsidRPr="007F4734" w:rsidTr="0094666B">
        <w:tc>
          <w:tcPr>
            <w:tcW w:w="5103"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4567"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Se difundió la convocatoria abiertamente y se realizó la recepción, revisión y trámites de igual manera tanto para hombres como para mujeres.</w:t>
            </w:r>
          </w:p>
        </w:tc>
      </w:tr>
      <w:tr w:rsidR="007F4734" w:rsidRPr="007F4734" w:rsidTr="0094666B">
        <w:tc>
          <w:tcPr>
            <w:tcW w:w="5103"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IV. EQUIDAD SOCIAL: Superación de toda forma de desigualdad, exclusión o subordinación social basada en roles de género, edad, características físicas, pertenencia étnica, preferencia sexual, origen nacional, práctica religiosa o cualquier otra.</w:t>
            </w:r>
          </w:p>
        </w:tc>
        <w:tc>
          <w:tcPr>
            <w:tcW w:w="4567"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Se incluyó a los habitantes de la demarcación, respetando su pertenencia étnica, género, edad, credos, preferencias sexuales, características físicas y discapacidades con el propósito de beneficiar a la sociedad de bajos recursos económicos.</w:t>
            </w:r>
          </w:p>
        </w:tc>
      </w:tr>
      <w:tr w:rsidR="007F4734" w:rsidRPr="007F4734" w:rsidTr="0094666B">
        <w:tc>
          <w:tcPr>
            <w:tcW w:w="5103"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V. JUSTICIA DISTRIBUTIVA: Obligación de la autoridad a aplicar de manera equitativa los programas sociales, priorizando las necesidades de los grupos en condiciones de pobreza, exclusión y desigualdad social.</w:t>
            </w:r>
          </w:p>
        </w:tc>
        <w:tc>
          <w:tcPr>
            <w:tcW w:w="4567"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Se otorgaron apoyos económicos dándoles prioridad a las personas de bajos recursos de la demarcación.</w:t>
            </w:r>
          </w:p>
        </w:tc>
      </w:tr>
      <w:tr w:rsidR="007F4734" w:rsidRPr="007F4734" w:rsidTr="0094666B">
        <w:tc>
          <w:tcPr>
            <w:tcW w:w="5103"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4567"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Se dio acceso a los beneficios del programa, así como determinó beneficiarios a los habitantes de la demarcación, sin ningún tipo de desigualdad social.</w:t>
            </w:r>
          </w:p>
        </w:tc>
      </w:tr>
      <w:tr w:rsidR="007F4734" w:rsidRPr="007F4734" w:rsidTr="0094666B">
        <w:tc>
          <w:tcPr>
            <w:tcW w:w="5103"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VII. INTEGRALIDAD: Articulación y complementariedad entre cada una de las políticas y programas sociales para el logro de una planeación y ejecución multidimensional que atiendan el conjunto de derechos y necesidades de los ciudadanos.</w:t>
            </w:r>
          </w:p>
        </w:tc>
        <w:tc>
          <w:tcPr>
            <w:tcW w:w="4567" w:type="dxa"/>
          </w:tcPr>
          <w:p w:rsidR="007F4734" w:rsidRPr="007F4734" w:rsidRDefault="007F4734" w:rsidP="007F4734">
            <w:pPr>
              <w:autoSpaceDE w:val="0"/>
              <w:autoSpaceDN w:val="0"/>
              <w:adjustRightInd w:val="0"/>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Este Programa está vinculado con aquellos que buscan atender el derecho a la educación como “HaGAMos la Tarea Juntos”, “HaGAMos Estudiantes de Excelencia” y “JuvenGAM”, implementados por esta Delegación.</w:t>
            </w:r>
          </w:p>
          <w:p w:rsidR="007F4734" w:rsidRPr="007F4734" w:rsidRDefault="007F4734" w:rsidP="007F4734">
            <w:pPr>
              <w:jc w:val="both"/>
              <w:rPr>
                <w:rFonts w:ascii="Times New Roman" w:eastAsia="Calibri" w:hAnsi="Times New Roman" w:cs="Times New Roman"/>
                <w:sz w:val="20"/>
                <w:szCs w:val="20"/>
                <w:lang w:eastAsia="en-US"/>
              </w:rPr>
            </w:pPr>
          </w:p>
        </w:tc>
      </w:tr>
      <w:tr w:rsidR="007F4734" w:rsidRPr="007F4734" w:rsidTr="0094666B">
        <w:tc>
          <w:tcPr>
            <w:tcW w:w="5103"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VIII. TERRITORIALIDAD: Planeación y ejecución de la política social desde un enfoque socio-especial  en el que en el ámbito territorial confluyen, se articulan y complementan las diferentes políticas y programas y donde se incorpora la gestión del territorio como componente del Desarrollo Social y de la articulación de este con las políticas de Desarrollo Urbano.</w:t>
            </w:r>
          </w:p>
        </w:tc>
        <w:tc>
          <w:tcPr>
            <w:tcW w:w="4567"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Se planeó y articuló con otros programas de la Delegación de acuerdo a las necesidades de los habitantes de todas las colonias que conforman esta demarcación política y con el fin de lograr el desarrollo social de la manera más uniforme posible.</w:t>
            </w:r>
          </w:p>
        </w:tc>
      </w:tr>
      <w:tr w:rsidR="007F4734" w:rsidRPr="007F4734" w:rsidTr="0094666B">
        <w:tc>
          <w:tcPr>
            <w:tcW w:w="5103"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 xml:space="preserve">IX.  EXIBILIDAD: Derecho de los habitantes a que, a través de un conjunto de normas y procedimientos, los derechos sociales  sean progresivamente exigibles, </w:t>
            </w:r>
            <w:r w:rsidRPr="007F4734">
              <w:rPr>
                <w:rFonts w:ascii="Times New Roman" w:eastAsia="Calibri" w:hAnsi="Times New Roman" w:cs="Times New Roman"/>
                <w:sz w:val="20"/>
                <w:szCs w:val="20"/>
                <w:lang w:eastAsia="en-US"/>
              </w:rPr>
              <w:lastRenderedPageBreak/>
              <w:t>en el marco de las diferentes políticas y programas y de la disposición presupuestal con que se cuente.</w:t>
            </w:r>
          </w:p>
        </w:tc>
        <w:tc>
          <w:tcPr>
            <w:tcW w:w="4567"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lastRenderedPageBreak/>
              <w:t xml:space="preserve">Las personas aspirantes al programa tienen el derecho de solicitar su registro y trámites correspondientes siempre y cuando cumplan </w:t>
            </w:r>
            <w:r w:rsidRPr="007F4734">
              <w:rPr>
                <w:rFonts w:ascii="Times New Roman" w:eastAsia="Calibri" w:hAnsi="Times New Roman" w:cs="Times New Roman"/>
                <w:sz w:val="20"/>
                <w:szCs w:val="20"/>
                <w:lang w:eastAsia="en-US"/>
              </w:rPr>
              <w:lastRenderedPageBreak/>
              <w:t>con lo señalado en las Reglas de Operación que rigen este programa.</w:t>
            </w:r>
          </w:p>
        </w:tc>
      </w:tr>
      <w:tr w:rsidR="007F4734" w:rsidRPr="007F4734" w:rsidTr="0094666B">
        <w:tc>
          <w:tcPr>
            <w:tcW w:w="5103"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lastRenderedPageBreak/>
              <w:t>X. PARTICIPACIÓN: Derecho de las personas, comunidades y organizaciones para participaren el diseño, seguimiento, aplicación y evaluación de los programas sociales, en el ámbito de los órganos y procedimientos establecidos para ello.</w:t>
            </w:r>
          </w:p>
        </w:tc>
        <w:tc>
          <w:tcPr>
            <w:tcW w:w="4567"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w:t>
            </w:r>
          </w:p>
        </w:tc>
      </w:tr>
      <w:tr w:rsidR="007F4734" w:rsidRPr="007F4734" w:rsidTr="0094666B">
        <w:tc>
          <w:tcPr>
            <w:tcW w:w="5103"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4567"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La forma de acceso del programa social es mediante convocatoria pública y podrá ser consultada en el portal de Internet de la Delegación Gustavo A. Madero, además se apegó a lo establecido en el artículo 38 de la Ley de Desarrollo Social del Distrito Federal.</w:t>
            </w:r>
          </w:p>
        </w:tc>
      </w:tr>
      <w:tr w:rsidR="007F4734" w:rsidRPr="007F4734" w:rsidTr="0094666B">
        <w:tc>
          <w:tcPr>
            <w:tcW w:w="5103" w:type="dxa"/>
          </w:tcPr>
          <w:p w:rsidR="007F4734" w:rsidRPr="007F4734" w:rsidRDefault="007F4734" w:rsidP="007F4734">
            <w:pPr>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4567" w:type="dxa"/>
          </w:tcPr>
          <w:p w:rsidR="007F4734" w:rsidRPr="007F4734" w:rsidRDefault="007F4734" w:rsidP="007F4734">
            <w:pPr>
              <w:autoSpaceDE w:val="0"/>
              <w:autoSpaceDN w:val="0"/>
              <w:adjustRightInd w:val="0"/>
              <w:jc w:val="both"/>
              <w:rPr>
                <w:rFonts w:ascii="Times New Roman" w:eastAsia="Calibri" w:hAnsi="Times New Roman" w:cs="Times New Roman"/>
                <w:sz w:val="20"/>
                <w:szCs w:val="20"/>
                <w:lang w:eastAsia="en-US"/>
              </w:rPr>
            </w:pPr>
            <w:r w:rsidRPr="007F4734">
              <w:rPr>
                <w:rFonts w:ascii="Times New Roman" w:eastAsia="Calibri" w:hAnsi="Times New Roman" w:cs="Times New Roman"/>
                <w:sz w:val="20"/>
                <w:szCs w:val="20"/>
                <w:lang w:eastAsia="en-US"/>
              </w:rPr>
              <w:t>El programa se llevó a cabo de manera austera, con los recursos administrativos mínimos, siempre enfocada al bienestar de los habitantes de la demarcación, el cual tiene un impacto directo en la búsqueda de un derecho indispensable como es la educación.</w:t>
            </w:r>
          </w:p>
        </w:tc>
      </w:tr>
    </w:tbl>
    <w:p w:rsidR="007F4734" w:rsidRPr="007F4734" w:rsidRDefault="007F4734" w:rsidP="007F4734">
      <w:pPr>
        <w:autoSpaceDE w:val="0"/>
        <w:autoSpaceDN w:val="0"/>
        <w:adjustRightInd w:val="0"/>
        <w:jc w:val="both"/>
        <w:rPr>
          <w:rFonts w:ascii="Times New Roman" w:hAnsi="Times New Roman" w:cs="Times New Roman"/>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III.1.2. Análisis del apego de las Reglas de Operación a los Lineamientos para la elaboración de Reglas de Operación 2015</w:t>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346"/>
        <w:gridCol w:w="1623"/>
        <w:gridCol w:w="4501"/>
      </w:tblGrid>
      <w:tr w:rsidR="007F4734" w:rsidRPr="007F4734" w:rsidTr="0094666B">
        <w:tc>
          <w:tcPr>
            <w:tcW w:w="2552" w:type="dxa"/>
            <w:vAlign w:val="center"/>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Apartado</w:t>
            </w:r>
          </w:p>
        </w:tc>
        <w:tc>
          <w:tcPr>
            <w:tcW w:w="1701" w:type="dxa"/>
            <w:vAlign w:val="center"/>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sz w:val="20"/>
                <w:szCs w:val="20"/>
              </w:rPr>
              <w:t>Nivel de cumplimiento</w:t>
            </w:r>
          </w:p>
        </w:tc>
        <w:tc>
          <w:tcPr>
            <w:tcW w:w="5275" w:type="dxa"/>
            <w:vAlign w:val="center"/>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sz w:val="20"/>
                <w:szCs w:val="20"/>
              </w:rPr>
              <w:t>Justificación</w:t>
            </w:r>
          </w:p>
        </w:tc>
      </w:tr>
      <w:tr w:rsidR="007F4734" w:rsidRPr="007F4734" w:rsidTr="0094666B">
        <w:tc>
          <w:tcPr>
            <w:tcW w:w="2552"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sz w:val="20"/>
                <w:szCs w:val="20"/>
              </w:rPr>
              <w:t>Introducción.</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Satisfactorio</w:t>
            </w:r>
          </w:p>
        </w:tc>
        <w:tc>
          <w:tcPr>
            <w:tcW w:w="5275"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 xml:space="preserve">Su contenido describe los antecedentes del programa, su alineación programática y diagnóstico de la problemática y su contribución a incidir en la solución, además refiere a </w:t>
            </w:r>
            <w:r w:rsidRPr="007F4734">
              <w:rPr>
                <w:rFonts w:ascii="Times New Roman" w:hAnsi="Times New Roman" w:cs="Times New Roman"/>
                <w:color w:val="000000"/>
                <w:sz w:val="20"/>
                <w:szCs w:val="20"/>
              </w:rPr>
              <w:t>la población potencial, población objetivo y población beneficiaria, expresada de manera descriptiva.</w:t>
            </w:r>
          </w:p>
        </w:tc>
      </w:tr>
      <w:tr w:rsidR="007F4734" w:rsidRPr="007F4734" w:rsidTr="0094666B">
        <w:tc>
          <w:tcPr>
            <w:tcW w:w="2552"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sz w:val="20"/>
                <w:szCs w:val="20"/>
              </w:rPr>
              <w:t>I. Dependencia o Entidad Responsable del Programa.</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5275"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Establece claramente la dependencia y las unidades administrativas y operativas responsables del programa.</w:t>
            </w:r>
          </w:p>
        </w:tc>
      </w:tr>
      <w:tr w:rsidR="007F4734" w:rsidRPr="007F4734" w:rsidTr="0094666B">
        <w:tc>
          <w:tcPr>
            <w:tcW w:w="2552"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sz w:val="20"/>
                <w:szCs w:val="20"/>
              </w:rPr>
              <w:t>II. Objetivos y Alcances.</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Satisfactorio</w:t>
            </w:r>
          </w:p>
        </w:tc>
        <w:tc>
          <w:tcPr>
            <w:tcW w:w="5275"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 xml:space="preserve">Describe de manera puntual los objetivos general y específicos, donde se mencionan los </w:t>
            </w:r>
            <w:r w:rsidRPr="007F4734">
              <w:rPr>
                <w:rFonts w:ascii="Times New Roman" w:hAnsi="Times New Roman" w:cs="Times New Roman"/>
                <w:color w:val="000000"/>
                <w:sz w:val="20"/>
                <w:szCs w:val="20"/>
              </w:rPr>
              <w:t>propósitos y estrategias que permitirán alcanzarlos. Asimismo, establece la trascendencia y repercusión del programa social sobre la atención al problema que atiende.</w:t>
            </w:r>
          </w:p>
        </w:tc>
      </w:tr>
      <w:tr w:rsidR="007F4734" w:rsidRPr="007F4734" w:rsidTr="0094666B">
        <w:tc>
          <w:tcPr>
            <w:tcW w:w="2552"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sz w:val="20"/>
                <w:szCs w:val="20"/>
              </w:rPr>
              <w:t>III. Metas Físicas.</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Satisfactorio</w:t>
            </w:r>
          </w:p>
        </w:tc>
        <w:tc>
          <w:tcPr>
            <w:tcW w:w="5275"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Contiene las metas físicas que se expresan como resultados numéricos, las cuales permiten la interpretación de los resultados obtenidos.</w:t>
            </w:r>
          </w:p>
        </w:tc>
      </w:tr>
      <w:tr w:rsidR="007F4734" w:rsidRPr="007F4734" w:rsidTr="0094666B">
        <w:tc>
          <w:tcPr>
            <w:tcW w:w="2552"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sz w:val="20"/>
                <w:szCs w:val="20"/>
              </w:rPr>
              <w:t>IV. Programación Presupuestal.</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Satisfactorio</w:t>
            </w:r>
          </w:p>
        </w:tc>
        <w:tc>
          <w:tcPr>
            <w:tcW w:w="5275"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Se indicó el monto total del presupuesto autorizado para el ejercicio fiscal 2015, de acuerdo a las necesidades y objetivos del programa, así como el monto unitario por persona beneficiaria.</w:t>
            </w:r>
          </w:p>
        </w:tc>
      </w:tr>
      <w:tr w:rsidR="007F4734" w:rsidRPr="007F4734" w:rsidTr="0094666B">
        <w:tc>
          <w:tcPr>
            <w:tcW w:w="2552"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sz w:val="20"/>
                <w:szCs w:val="20"/>
              </w:rPr>
              <w:t>V. Requisitos y Procedimientos de Acceso.</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Satisfactorio</w:t>
            </w:r>
          </w:p>
        </w:tc>
        <w:tc>
          <w:tcPr>
            <w:tcW w:w="5275"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Contiene los criterios de inclusión de las personas beneficiarias del programa social, la metodología para su identificación, la forma y trámites que debe cubrir los solicitantes para su incorporación al programa. Se estableció claramente los criterios de accesibilidad y de selección por parte de la población beneficiaria.</w:t>
            </w:r>
          </w:p>
        </w:tc>
      </w:tr>
      <w:tr w:rsidR="007F4734" w:rsidRPr="007F4734" w:rsidTr="0094666B">
        <w:tc>
          <w:tcPr>
            <w:tcW w:w="2552"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sz w:val="20"/>
                <w:szCs w:val="20"/>
              </w:rPr>
              <w:lastRenderedPageBreak/>
              <w:t>VI. Procedimientos de Instrumentación.</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Satisfactorio</w:t>
            </w:r>
          </w:p>
        </w:tc>
        <w:tc>
          <w:tcPr>
            <w:tcW w:w="5275"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Contiene las actividades relacionadas con la operación, supervisión y control del programa, así como el tiempo de ejecución de las mismas y las instancias responsables de su operación.</w:t>
            </w:r>
          </w:p>
        </w:tc>
      </w:tr>
      <w:tr w:rsidR="007F4734" w:rsidRPr="007F4734" w:rsidTr="0094666B">
        <w:tc>
          <w:tcPr>
            <w:tcW w:w="2552"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sz w:val="20"/>
                <w:szCs w:val="20"/>
              </w:rPr>
              <w:t>VII. Procedimiento de Queja o Inconformidad.</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Satisfactorio</w:t>
            </w:r>
          </w:p>
        </w:tc>
        <w:tc>
          <w:tcPr>
            <w:tcW w:w="5275"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Menciona el derecho que tienen los solicitantes al programa de presentar reclamos e inconformidades al considerar que fueron perjudicados en la aplicación del programa social por una acción uomisión del personal responsable del mismo. Se indican los procesos y medios para interponer las quejas, así como la instancia receptora de las mismas.</w:t>
            </w:r>
          </w:p>
        </w:tc>
      </w:tr>
      <w:tr w:rsidR="007F4734" w:rsidRPr="007F4734" w:rsidTr="0094666B">
        <w:tc>
          <w:tcPr>
            <w:tcW w:w="2552"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sz w:val="20"/>
                <w:szCs w:val="20"/>
              </w:rPr>
              <w:t>VIII. Mecanismos de Exigibilidad.</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Satisfactorio</w:t>
            </w:r>
          </w:p>
        </w:tc>
        <w:tc>
          <w:tcPr>
            <w:tcW w:w="5275"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Refiere el procedimiento y el mecanismo a través del cual las personas beneficiarias del programa social pueden hacer efectivos sus derechos y exigir el acceso a los servicios garantizados.</w:t>
            </w:r>
          </w:p>
        </w:tc>
      </w:tr>
      <w:tr w:rsidR="007F4734" w:rsidRPr="007F4734" w:rsidTr="0094666B">
        <w:tc>
          <w:tcPr>
            <w:tcW w:w="2552"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sz w:val="20"/>
                <w:szCs w:val="20"/>
              </w:rPr>
              <w:t>IX. Mecanismos de Evaluación e Indicadores.</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Parcial</w:t>
            </w:r>
          </w:p>
        </w:tc>
        <w:tc>
          <w:tcPr>
            <w:tcW w:w="5275"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color w:val="000000"/>
                <w:sz w:val="20"/>
                <w:szCs w:val="20"/>
              </w:rPr>
              <w:t>Indica la unidad administrativa encargada de realizar la evaluación interna; asimismo refiere que la evaluación se realizará en apego a lo establecido en los Lineamientos para la Evaluación Internade los Programas Sociales.Para la realización de la evaluación se establecieron dos indicadores.</w:t>
            </w:r>
          </w:p>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color w:val="000000"/>
                <w:sz w:val="20"/>
                <w:szCs w:val="20"/>
              </w:rPr>
              <w:t>Sin embargo, faltó desarrollar la Metodología de Marco Lógico.</w:t>
            </w:r>
          </w:p>
        </w:tc>
      </w:tr>
      <w:tr w:rsidR="007F4734" w:rsidRPr="007F4734" w:rsidTr="0094666B">
        <w:tc>
          <w:tcPr>
            <w:tcW w:w="2552"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sz w:val="20"/>
                <w:szCs w:val="20"/>
              </w:rPr>
              <w:t>X. Formas de Participación Social.</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Satisfactorio</w:t>
            </w:r>
          </w:p>
        </w:tc>
        <w:tc>
          <w:tcPr>
            <w:tcW w:w="5275"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color w:val="000000"/>
                <w:sz w:val="20"/>
                <w:szCs w:val="20"/>
              </w:rPr>
              <w:t>Se menciona en el documento que la planeación, el diseño, la instrumentación, el seguimiento, el control y la evaluación del programa social son revisadas por diversas organizaciones civiles, sociales, culturales, educativas, empresariales, entre otras, a través del Consejo de Desarrollo Social de la Delegación Gustavo A. Madero; además de tener reuniones con las Asociaciones de Padres de Familia para captar opiniones y mejorar y/o adecuar el programa.</w:t>
            </w:r>
          </w:p>
        </w:tc>
      </w:tr>
      <w:tr w:rsidR="007F4734" w:rsidRPr="007F4734" w:rsidTr="0094666B">
        <w:tc>
          <w:tcPr>
            <w:tcW w:w="2552"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sz w:val="20"/>
                <w:szCs w:val="20"/>
              </w:rPr>
              <w:t>XI. Articulación con Otros Programas Sociales.</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Satisfactorio</w:t>
            </w:r>
          </w:p>
        </w:tc>
        <w:tc>
          <w:tcPr>
            <w:tcW w:w="5275"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El programa social se vincula con otros programas sociales de la misma delegación, esto con la finalidad de fomentar el derecho a la educación y a resolver el rezago educativo de manera integral. Los programas a los que se vincula son: “HaGAMos la Tarea Juntos” y “HaGAMos Estudiantes de Excelencia”.</w:t>
            </w:r>
          </w:p>
        </w:tc>
      </w:tr>
    </w:tbl>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III.1.3. Análisis del apego del diseño del programa social a la política de desarrollo social de la Ciudad de México</w:t>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350"/>
        <w:gridCol w:w="4507"/>
        <w:gridCol w:w="1613"/>
      </w:tblGrid>
      <w:tr w:rsidR="007F4734" w:rsidRPr="007F4734" w:rsidTr="0094666B">
        <w:tc>
          <w:tcPr>
            <w:tcW w:w="2552" w:type="dxa"/>
            <w:vAlign w:val="center"/>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color w:val="000000"/>
                <w:sz w:val="20"/>
                <w:szCs w:val="20"/>
              </w:rPr>
              <w:t>Derecho Social (incluyendo referente normativo)</w:t>
            </w:r>
          </w:p>
        </w:tc>
        <w:tc>
          <w:tcPr>
            <w:tcW w:w="5103" w:type="dxa"/>
            <w:vAlign w:val="center"/>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color w:val="000000"/>
                <w:sz w:val="20"/>
                <w:szCs w:val="20"/>
              </w:rPr>
              <w:t>Descripción de la Contribución del Programa Social al derecho social</w:t>
            </w:r>
          </w:p>
        </w:tc>
        <w:tc>
          <w:tcPr>
            <w:tcW w:w="1701" w:type="dxa"/>
            <w:vAlign w:val="center"/>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color w:val="000000"/>
                <w:sz w:val="20"/>
                <w:szCs w:val="20"/>
              </w:rPr>
              <w:t>Especificar si fue incorporado en las ROP 2015</w:t>
            </w:r>
          </w:p>
        </w:tc>
      </w:tr>
      <w:tr w:rsidR="007F4734" w:rsidRPr="007F4734" w:rsidTr="0094666B">
        <w:tc>
          <w:tcPr>
            <w:tcW w:w="2552"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Derecho a la educación.</w:t>
            </w:r>
          </w:p>
        </w:tc>
        <w:tc>
          <w:tcPr>
            <w:tcW w:w="5103"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Se contribuye al acceso a la educación, proporcionando apoyo económico a las familias de los beneficiarios para apoyar los gastos que derivan de las actividades escolares.</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Si</w:t>
            </w:r>
          </w:p>
        </w:tc>
      </w:tr>
      <w:tr w:rsidR="007F4734" w:rsidRPr="007F4734" w:rsidTr="0094666B">
        <w:tc>
          <w:tcPr>
            <w:tcW w:w="2552"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color w:val="000000"/>
                <w:sz w:val="20"/>
                <w:szCs w:val="20"/>
              </w:rPr>
              <w:t>Derecho a la protección social.</w:t>
            </w:r>
          </w:p>
        </w:tc>
        <w:tc>
          <w:tcPr>
            <w:tcW w:w="5103"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El apoyo que se otorga a los beneficiarios podría ser utilizado en casos de que se presente un problema de salud, lo cual al no atenderse podría repercutir en la inasistencia a sus centros educativos.</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Si</w:t>
            </w:r>
          </w:p>
        </w:tc>
      </w:tr>
      <w:tr w:rsidR="007F4734" w:rsidRPr="007F4734" w:rsidTr="0094666B">
        <w:tc>
          <w:tcPr>
            <w:tcW w:w="2552"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Derecho a un nivel de vida adecuado</w:t>
            </w:r>
            <w:r w:rsidRPr="007F4734">
              <w:rPr>
                <w:rFonts w:ascii="Times New Roman" w:hAnsi="Times New Roman" w:cs="Times New Roman"/>
                <w:color w:val="000000"/>
                <w:sz w:val="20"/>
                <w:szCs w:val="20"/>
              </w:rPr>
              <w:t xml:space="preserve"> (alimentación, vivienda, agua y vestido).</w:t>
            </w:r>
          </w:p>
        </w:tc>
        <w:tc>
          <w:tcPr>
            <w:tcW w:w="5103"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Se pretende contribuir a mejorar la calidad de vida de los beneficiarios, ya que a través del apoyo otorgado podrían contribuir a los gastos familiares de alimentación y vestido.</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Si</w:t>
            </w:r>
          </w:p>
        </w:tc>
      </w:tr>
      <w:tr w:rsidR="007F4734" w:rsidRPr="007F4734" w:rsidTr="0094666B">
        <w:tc>
          <w:tcPr>
            <w:tcW w:w="2552"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 xml:space="preserve">Derecho a un empleo y a </w:t>
            </w:r>
            <w:r w:rsidRPr="007F4734">
              <w:rPr>
                <w:rFonts w:ascii="Times New Roman" w:hAnsi="Times New Roman" w:cs="Times New Roman"/>
                <w:sz w:val="20"/>
                <w:szCs w:val="20"/>
              </w:rPr>
              <w:lastRenderedPageBreak/>
              <w:t>un salario digno.</w:t>
            </w:r>
          </w:p>
        </w:tc>
        <w:tc>
          <w:tcPr>
            <w:tcW w:w="5103"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lastRenderedPageBreak/>
              <w:t xml:space="preserve">Con un mejor nivel de estudios, los beneficiarios </w:t>
            </w:r>
            <w:r w:rsidRPr="007F4734">
              <w:rPr>
                <w:rFonts w:ascii="Times New Roman" w:hAnsi="Times New Roman" w:cs="Times New Roman"/>
                <w:sz w:val="20"/>
                <w:szCs w:val="20"/>
              </w:rPr>
              <w:lastRenderedPageBreak/>
              <w:t>podrán tener mejores oportunidadesde acceso a un trabajo digno, lo que permitirá la obtención de un salario que les permita cubrir sus necesidades.</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lastRenderedPageBreak/>
              <w:t>Si</w:t>
            </w:r>
          </w:p>
        </w:tc>
      </w:tr>
      <w:tr w:rsidR="007F4734" w:rsidRPr="007F4734" w:rsidTr="0094666B">
        <w:tc>
          <w:tcPr>
            <w:tcW w:w="2552"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color w:val="000000"/>
                <w:sz w:val="20"/>
                <w:szCs w:val="20"/>
              </w:rPr>
              <w:lastRenderedPageBreak/>
              <w:t>Derecho a la protección de la familia y la asistencia a ésta.</w:t>
            </w:r>
          </w:p>
        </w:tc>
        <w:tc>
          <w:tcPr>
            <w:tcW w:w="5103"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Fomentar la convivencia entre los miembros de la familia y poyar los gastos de ésta, para facilitar el aprovechamiento de las oportunidades que pudiera tener otro miembro de la familia.</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Si</w:t>
            </w:r>
          </w:p>
        </w:tc>
      </w:tr>
      <w:tr w:rsidR="007F4734" w:rsidRPr="007F4734" w:rsidTr="0094666B">
        <w:tc>
          <w:tcPr>
            <w:tcW w:w="2552" w:type="dxa"/>
          </w:tcPr>
          <w:p w:rsidR="007F4734" w:rsidRPr="007F4734" w:rsidRDefault="007F4734" w:rsidP="007F4734">
            <w:pPr>
              <w:autoSpaceDE w:val="0"/>
              <w:autoSpaceDN w:val="0"/>
              <w:adjustRightInd w:val="0"/>
              <w:rPr>
                <w:rFonts w:ascii="Times New Roman" w:hAnsi="Times New Roman" w:cs="Times New Roman"/>
                <w:b/>
                <w:bCs/>
                <w:sz w:val="20"/>
                <w:szCs w:val="20"/>
              </w:rPr>
            </w:pPr>
            <w:r w:rsidRPr="007F4734">
              <w:rPr>
                <w:rFonts w:ascii="Times New Roman" w:hAnsi="Times New Roman" w:cs="Times New Roman"/>
                <w:color w:val="000000"/>
                <w:sz w:val="20"/>
                <w:szCs w:val="20"/>
              </w:rPr>
              <w:t xml:space="preserve">Derecho al acceso a la cultura </w:t>
            </w:r>
          </w:p>
        </w:tc>
        <w:tc>
          <w:tcPr>
            <w:tcW w:w="5103"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Se contribuye a que los beneficiarios no dejen de asistir a sus centros educativos, donde aprenden conocimientos culturales y recreativos, lo que permitirá complementar su desarrollo intelectual y social.</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Si</w:t>
            </w:r>
          </w:p>
        </w:tc>
      </w:tr>
    </w:tbl>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97"/>
        <w:gridCol w:w="2221"/>
        <w:gridCol w:w="2667"/>
        <w:gridCol w:w="1585"/>
      </w:tblGrid>
      <w:tr w:rsidR="007F4734" w:rsidRPr="007F4734" w:rsidTr="0094666B">
        <w:tc>
          <w:tcPr>
            <w:tcW w:w="2194" w:type="dxa"/>
          </w:tcPr>
          <w:p w:rsidR="007F4734" w:rsidRPr="007F4734" w:rsidRDefault="007F4734" w:rsidP="007F4734">
            <w:pPr>
              <w:autoSpaceDE w:val="0"/>
              <w:autoSpaceDN w:val="0"/>
              <w:adjustRightInd w:val="0"/>
              <w:jc w:val="center"/>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Programa (General, Delegacional, Sectorial y/o Institucional)</w:t>
            </w:r>
          </w:p>
        </w:tc>
        <w:tc>
          <w:tcPr>
            <w:tcW w:w="2444" w:type="dxa"/>
          </w:tcPr>
          <w:p w:rsidR="007F4734" w:rsidRPr="007F4734" w:rsidRDefault="007F4734" w:rsidP="007F4734">
            <w:pPr>
              <w:autoSpaceDE w:val="0"/>
              <w:autoSpaceDN w:val="0"/>
              <w:adjustRightInd w:val="0"/>
              <w:jc w:val="center"/>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Alineación (Eje, Área de oportunidad,  Objetivo, Meta y/o Línea de acción)</w:t>
            </w:r>
          </w:p>
        </w:tc>
        <w:tc>
          <w:tcPr>
            <w:tcW w:w="3017" w:type="dxa"/>
          </w:tcPr>
          <w:p w:rsidR="007F4734" w:rsidRPr="007F4734" w:rsidRDefault="007F4734" w:rsidP="007F4734">
            <w:pPr>
              <w:autoSpaceDE w:val="0"/>
              <w:autoSpaceDN w:val="0"/>
              <w:adjustRightInd w:val="0"/>
              <w:jc w:val="center"/>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Justificación (descripción de los elementos que justifican esta alineación)</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Especificar si fue incorporado en las ROP 2015</w:t>
            </w:r>
          </w:p>
        </w:tc>
      </w:tr>
      <w:tr w:rsidR="007F4734" w:rsidRPr="007F4734" w:rsidTr="0094666B">
        <w:tc>
          <w:tcPr>
            <w:tcW w:w="2194"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Programa General de Desarrollo del Distrito Federal 2013-2018.</w:t>
            </w:r>
          </w:p>
        </w:tc>
        <w:tc>
          <w:tcPr>
            <w:tcW w:w="2444"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Eje 1. Equidad e Inclusión Social para el Desarrollo Humano.</w:t>
            </w:r>
          </w:p>
          <w:p w:rsidR="007F4734" w:rsidRPr="007F4734" w:rsidRDefault="007F4734" w:rsidP="007F4734">
            <w:pPr>
              <w:jc w:val="both"/>
              <w:rPr>
                <w:rFonts w:ascii="Times New Roman" w:hAnsi="Times New Roman" w:cs="Times New Roman"/>
                <w:sz w:val="20"/>
                <w:szCs w:val="20"/>
              </w:rPr>
            </w:pPr>
          </w:p>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Áreas de oportunidad:</w:t>
            </w:r>
          </w:p>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sz w:val="20"/>
                <w:szCs w:val="20"/>
              </w:rPr>
              <w:t>- Discriminación y Derechos Humanos.</w:t>
            </w:r>
          </w:p>
          <w:p w:rsidR="007F4734" w:rsidRPr="007F4734" w:rsidRDefault="007F4734" w:rsidP="007F4734">
            <w:pPr>
              <w:tabs>
                <w:tab w:val="left" w:pos="318"/>
              </w:tabs>
              <w:jc w:val="both"/>
              <w:rPr>
                <w:rFonts w:ascii="Times New Roman" w:hAnsi="Times New Roman" w:cs="Times New Roman"/>
                <w:sz w:val="20"/>
                <w:szCs w:val="20"/>
              </w:rPr>
            </w:pPr>
            <w:r w:rsidRPr="007F4734">
              <w:rPr>
                <w:rFonts w:ascii="Times New Roman" w:hAnsi="Times New Roman" w:cs="Times New Roman"/>
                <w:sz w:val="20"/>
                <w:szCs w:val="20"/>
              </w:rPr>
              <w:t>- Educación.</w:t>
            </w:r>
          </w:p>
        </w:tc>
        <w:tc>
          <w:tcPr>
            <w:tcW w:w="301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sz w:val="20"/>
                <w:szCs w:val="20"/>
              </w:rPr>
              <w:t>Se pretende aumentar la calidad de vida de las y los habitantes de la Ciudad de México, logrando coadyuvar en la transformación de la Ciudad de México en una Capital Social, a través de la promoción de la educación como un derecho humano.</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Si</w:t>
            </w:r>
          </w:p>
        </w:tc>
      </w:tr>
      <w:tr w:rsidR="007F4734" w:rsidRPr="007F4734" w:rsidTr="0094666B">
        <w:tc>
          <w:tcPr>
            <w:tcW w:w="2194"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sz w:val="20"/>
                <w:szCs w:val="20"/>
              </w:rPr>
              <w:t>Programa General de Desarrollo Delegacional 2012-2015</w:t>
            </w:r>
          </w:p>
        </w:tc>
        <w:tc>
          <w:tcPr>
            <w:tcW w:w="2444"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Eje: 2. Desarrollo Social y humano.</w:t>
            </w:r>
          </w:p>
          <w:p w:rsidR="007F4734" w:rsidRPr="007F4734" w:rsidRDefault="007F4734" w:rsidP="007F4734">
            <w:pPr>
              <w:jc w:val="both"/>
              <w:rPr>
                <w:rFonts w:ascii="Times New Roman" w:hAnsi="Times New Roman" w:cs="Times New Roman"/>
                <w:sz w:val="20"/>
                <w:szCs w:val="20"/>
              </w:rPr>
            </w:pPr>
          </w:p>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Línea estratégica: 3 Programas sociales para grupos vulnerable.</w:t>
            </w:r>
          </w:p>
        </w:tc>
        <w:tc>
          <w:tcPr>
            <w:tcW w:w="301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sz w:val="20"/>
                <w:szCs w:val="20"/>
              </w:rPr>
              <w:t xml:space="preserve">El objetivo del eje y del programa tiene coincidencia sobre el impulso en los programas sociales orientados a apoyar el otorgamiento y ampliación de los servicios proporcionados por los sistemas de salud y educación, </w:t>
            </w:r>
            <w:r w:rsidRPr="007F4734">
              <w:rPr>
                <w:rFonts w:ascii="Times New Roman" w:eastAsia="Calibri" w:hAnsi="Times New Roman" w:cs="Times New Roman"/>
                <w:sz w:val="20"/>
                <w:szCs w:val="20"/>
              </w:rPr>
              <w:t>para elevar los niveles de desarrollo profesional de los habitantes de la delegación.</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Si</w:t>
            </w:r>
          </w:p>
        </w:tc>
      </w:tr>
    </w:tbl>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III.2. Identificación y diagnóstico del problema social atendido por el programa social</w:t>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895"/>
        <w:gridCol w:w="5575"/>
      </w:tblGrid>
      <w:tr w:rsidR="007F4734" w:rsidRPr="007F4734" w:rsidTr="0094666B">
        <w:tc>
          <w:tcPr>
            <w:tcW w:w="3119"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Aspecto</w:t>
            </w:r>
          </w:p>
        </w:tc>
        <w:tc>
          <w:tcPr>
            <w:tcW w:w="6095" w:type="dxa"/>
            <w:vAlign w:val="center"/>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Descripción y datos estadísticos</w:t>
            </w:r>
          </w:p>
        </w:tc>
      </w:tr>
      <w:tr w:rsidR="007F4734" w:rsidRPr="007F4734" w:rsidTr="0094666B">
        <w:tc>
          <w:tcPr>
            <w:tcW w:w="3119"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highlight w:val="magenta"/>
              </w:rPr>
            </w:pPr>
            <w:r w:rsidRPr="007F4734">
              <w:rPr>
                <w:rFonts w:ascii="Times New Roman" w:hAnsi="Times New Roman" w:cs="Times New Roman"/>
                <w:bCs/>
                <w:color w:val="000000"/>
                <w:sz w:val="20"/>
                <w:szCs w:val="20"/>
              </w:rPr>
              <w:t>Problema social identificado.</w:t>
            </w:r>
          </w:p>
        </w:tc>
        <w:tc>
          <w:tcPr>
            <w:tcW w:w="609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sz w:val="20"/>
                <w:szCs w:val="20"/>
              </w:rPr>
              <w:t>Deserción de las alumnas y alumnos de jardín de niños, CAM, primaria, secundaria y telesecundaria públicas con escasos recursos económicos, lo que implica que se amplié el índice de rezago educativo en la Delegación.</w:t>
            </w:r>
          </w:p>
        </w:tc>
      </w:tr>
      <w:tr w:rsidR="007F4734" w:rsidRPr="007F4734" w:rsidTr="0094666B">
        <w:tc>
          <w:tcPr>
            <w:tcW w:w="3119"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Población que padece el problema.</w:t>
            </w:r>
          </w:p>
        </w:tc>
        <w:tc>
          <w:tcPr>
            <w:tcW w:w="609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color w:val="000000"/>
                <w:sz w:val="20"/>
                <w:szCs w:val="20"/>
              </w:rPr>
              <w:t>Aproximadamente un 28.6 por ciento de la población con edad entre 6 y 24 años de edad no asiste a la escuela.</w:t>
            </w:r>
          </w:p>
        </w:tc>
      </w:tr>
      <w:tr w:rsidR="007F4734" w:rsidRPr="007F4734" w:rsidTr="0094666B">
        <w:tc>
          <w:tcPr>
            <w:tcW w:w="3119"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Ubicación geográfica del problema.</w:t>
            </w:r>
          </w:p>
        </w:tc>
        <w:tc>
          <w:tcPr>
            <w:tcW w:w="609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Colonias de la Delegación Gustavo A. Madero con bajos recursos económicos.</w:t>
            </w:r>
          </w:p>
        </w:tc>
      </w:tr>
    </w:tbl>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846"/>
        <w:gridCol w:w="2355"/>
        <w:gridCol w:w="3269"/>
      </w:tblGrid>
      <w:tr w:rsidR="007F4734" w:rsidRPr="007F4734" w:rsidTr="0094666B">
        <w:tc>
          <w:tcPr>
            <w:tcW w:w="3119" w:type="dxa"/>
            <w:vAlign w:val="center"/>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Fuente</w:t>
            </w:r>
          </w:p>
        </w:tc>
        <w:tc>
          <w:tcPr>
            <w:tcW w:w="2551" w:type="dxa"/>
            <w:vAlign w:val="center"/>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Indicador</w:t>
            </w:r>
          </w:p>
        </w:tc>
        <w:tc>
          <w:tcPr>
            <w:tcW w:w="3544" w:type="dxa"/>
            <w:vAlign w:val="center"/>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Resultados (de ser posible de los últimos tres levantamientos)</w:t>
            </w:r>
          </w:p>
        </w:tc>
      </w:tr>
      <w:tr w:rsidR="007F4734" w:rsidRPr="007F4734" w:rsidTr="0094666B">
        <w:tc>
          <w:tcPr>
            <w:tcW w:w="3119"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Instituto Nacional de Estadística y Geografía (INEGI).</w:t>
            </w:r>
          </w:p>
        </w:tc>
        <w:tc>
          <w:tcPr>
            <w:tcW w:w="2551"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Rezago educativo.</w:t>
            </w:r>
          </w:p>
        </w:tc>
        <w:tc>
          <w:tcPr>
            <w:tcW w:w="3544"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26.6 por ciento de la población maderense con 15 y más años de edad.</w:t>
            </w:r>
          </w:p>
        </w:tc>
      </w:tr>
      <w:tr w:rsidR="007F4734" w:rsidRPr="007F4734" w:rsidTr="0094666B">
        <w:tc>
          <w:tcPr>
            <w:tcW w:w="3119"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Instituto Nacional de Estadística y Geografía (INEGI).</w:t>
            </w:r>
          </w:p>
        </w:tc>
        <w:tc>
          <w:tcPr>
            <w:tcW w:w="2551"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Población analfabeta.</w:t>
            </w:r>
          </w:p>
        </w:tc>
        <w:tc>
          <w:tcPr>
            <w:tcW w:w="3544"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 xml:space="preserve">2.1 por ciento de la población maderense con 15 y más años de </w:t>
            </w:r>
            <w:r w:rsidRPr="007F4734">
              <w:rPr>
                <w:rFonts w:ascii="Times New Roman" w:hAnsi="Times New Roman" w:cs="Times New Roman"/>
                <w:bCs/>
                <w:color w:val="000000"/>
                <w:sz w:val="20"/>
                <w:szCs w:val="20"/>
              </w:rPr>
              <w:lastRenderedPageBreak/>
              <w:t>edad.</w:t>
            </w:r>
          </w:p>
        </w:tc>
      </w:tr>
    </w:tbl>
    <w:p w:rsidR="007F4734" w:rsidRPr="007F4734" w:rsidRDefault="007F4734" w:rsidP="007F4734">
      <w:pPr>
        <w:autoSpaceDE w:val="0"/>
        <w:autoSpaceDN w:val="0"/>
        <w:adjustRightInd w:val="0"/>
        <w:jc w:val="both"/>
        <w:rPr>
          <w:rFonts w:ascii="Times New Roman" w:hAnsi="Times New Roman" w:cs="Times New Roman"/>
          <w:b/>
          <w:bCs/>
          <w:color w:val="000000"/>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color w:val="000000"/>
          <w:sz w:val="20"/>
          <w:szCs w:val="20"/>
          <w:lang w:val="es-MX" w:eastAsia="es-MX"/>
        </w:rPr>
      </w:pPr>
    </w:p>
    <w:tbl>
      <w:tblPr>
        <w:tblStyle w:val="Tablaconcuadrcula"/>
        <w:tblW w:w="0" w:type="auto"/>
        <w:tblInd w:w="250" w:type="dxa"/>
        <w:tblLook w:val="04A0"/>
      </w:tblPr>
      <w:tblGrid>
        <w:gridCol w:w="3234"/>
        <w:gridCol w:w="1633"/>
        <w:gridCol w:w="3603"/>
      </w:tblGrid>
      <w:tr w:rsidR="007F4734" w:rsidRPr="007F4734" w:rsidTr="0094666B">
        <w:tc>
          <w:tcPr>
            <w:tcW w:w="3544" w:type="dxa"/>
          </w:tcPr>
          <w:p w:rsidR="007F4734" w:rsidRPr="007F4734" w:rsidRDefault="007F4734" w:rsidP="007F4734">
            <w:pPr>
              <w:autoSpaceDE w:val="0"/>
              <w:autoSpaceDN w:val="0"/>
              <w:adjustRightInd w:val="0"/>
              <w:jc w:val="center"/>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En las ROP 2015 se incluyeron los siguientes aspectos:</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Valoración</w:t>
            </w:r>
          </w:p>
        </w:tc>
        <w:tc>
          <w:tcPr>
            <w:tcW w:w="3969" w:type="dxa"/>
          </w:tcPr>
          <w:p w:rsidR="007F4734" w:rsidRPr="007F4734" w:rsidRDefault="007F4734" w:rsidP="007F4734">
            <w:pPr>
              <w:autoSpaceDE w:val="0"/>
              <w:autoSpaceDN w:val="0"/>
              <w:adjustRightInd w:val="0"/>
              <w:jc w:val="center"/>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Justificación</w:t>
            </w:r>
          </w:p>
        </w:tc>
      </w:tr>
      <w:tr w:rsidR="007F4734" w:rsidRPr="007F4734" w:rsidTr="0094666B">
        <w:tc>
          <w:tcPr>
            <w:tcW w:w="3544"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Descripción del problema social atendido por el Programa Social.</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Satisfactoria</w:t>
            </w:r>
          </w:p>
        </w:tc>
        <w:tc>
          <w:tcPr>
            <w:tcW w:w="3969"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sz w:val="20"/>
                <w:szCs w:val="20"/>
              </w:rPr>
              <w:t>Inasistencia de los alumnos y alumnas de educación básica con escasos recursos económicos.</w:t>
            </w:r>
          </w:p>
        </w:tc>
      </w:tr>
      <w:tr w:rsidR="007F4734" w:rsidRPr="007F4734" w:rsidTr="0094666B">
        <w:tc>
          <w:tcPr>
            <w:tcW w:w="3544"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Datos Estadísticos del problema social atendido.</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
                <w:bCs/>
                <w:color w:val="000000"/>
                <w:sz w:val="20"/>
                <w:szCs w:val="20"/>
              </w:rPr>
            </w:pPr>
            <w:r w:rsidRPr="007F4734">
              <w:rPr>
                <w:rFonts w:ascii="Times New Roman" w:hAnsi="Times New Roman" w:cs="Times New Roman"/>
                <w:bCs/>
                <w:color w:val="000000"/>
                <w:sz w:val="20"/>
                <w:szCs w:val="20"/>
              </w:rPr>
              <w:t>Satisfactoria</w:t>
            </w:r>
          </w:p>
        </w:tc>
        <w:tc>
          <w:tcPr>
            <w:tcW w:w="3969"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Se indicó la proporción de la población de 6 a 14 años de edad que no asisten a la escuela.</w:t>
            </w:r>
          </w:p>
        </w:tc>
      </w:tr>
      <w:tr w:rsidR="007F4734" w:rsidRPr="007F4734" w:rsidTr="0094666B">
        <w:tc>
          <w:tcPr>
            <w:tcW w:w="3544"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Identificación de la población que padece la problemática.</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
                <w:bCs/>
                <w:color w:val="000000"/>
                <w:sz w:val="20"/>
                <w:szCs w:val="20"/>
              </w:rPr>
            </w:pPr>
            <w:r w:rsidRPr="007F4734">
              <w:rPr>
                <w:rFonts w:ascii="Times New Roman" w:hAnsi="Times New Roman" w:cs="Times New Roman"/>
                <w:bCs/>
                <w:color w:val="000000"/>
                <w:sz w:val="20"/>
                <w:szCs w:val="20"/>
              </w:rPr>
              <w:t>Satisfactoria</w:t>
            </w:r>
          </w:p>
        </w:tc>
        <w:tc>
          <w:tcPr>
            <w:tcW w:w="3969"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Se describieron las características de la población con la problemática.</w:t>
            </w:r>
          </w:p>
        </w:tc>
      </w:tr>
      <w:tr w:rsidR="007F4734" w:rsidRPr="007F4734" w:rsidTr="0094666B">
        <w:tc>
          <w:tcPr>
            <w:tcW w:w="3544"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Ubicación geográfica del problema.</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
                <w:bCs/>
                <w:color w:val="000000"/>
                <w:sz w:val="20"/>
                <w:szCs w:val="20"/>
              </w:rPr>
            </w:pPr>
            <w:r w:rsidRPr="007F4734">
              <w:rPr>
                <w:rFonts w:ascii="Times New Roman" w:hAnsi="Times New Roman" w:cs="Times New Roman"/>
                <w:bCs/>
                <w:color w:val="000000"/>
                <w:sz w:val="20"/>
                <w:szCs w:val="20"/>
              </w:rPr>
              <w:t>Satisfactoria</w:t>
            </w:r>
          </w:p>
        </w:tc>
        <w:tc>
          <w:tcPr>
            <w:tcW w:w="3969"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Se tienen identificadas las colonias de bajos recursos.</w:t>
            </w:r>
          </w:p>
        </w:tc>
      </w:tr>
      <w:tr w:rsidR="007F4734" w:rsidRPr="007F4734" w:rsidTr="0094666B">
        <w:tc>
          <w:tcPr>
            <w:tcW w:w="3544"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Descripción de las causas del problema.</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
                <w:bCs/>
                <w:color w:val="000000"/>
                <w:sz w:val="20"/>
                <w:szCs w:val="20"/>
              </w:rPr>
            </w:pPr>
            <w:r w:rsidRPr="007F4734">
              <w:rPr>
                <w:rFonts w:ascii="Times New Roman" w:hAnsi="Times New Roman" w:cs="Times New Roman"/>
                <w:bCs/>
                <w:color w:val="000000"/>
                <w:sz w:val="20"/>
                <w:szCs w:val="20"/>
              </w:rPr>
              <w:t>Satisfactoria</w:t>
            </w:r>
          </w:p>
        </w:tc>
        <w:tc>
          <w:tcPr>
            <w:tcW w:w="3969"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Se mencionan las causas que originan o fomentan la problemática.</w:t>
            </w:r>
          </w:p>
        </w:tc>
      </w:tr>
      <w:tr w:rsidR="007F4734" w:rsidRPr="007F4734" w:rsidTr="0094666B">
        <w:tc>
          <w:tcPr>
            <w:tcW w:w="3544"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Descripción de los efectos del problema.</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
                <w:bCs/>
                <w:color w:val="000000"/>
                <w:sz w:val="20"/>
                <w:szCs w:val="20"/>
              </w:rPr>
            </w:pPr>
            <w:r w:rsidRPr="007F4734">
              <w:rPr>
                <w:rFonts w:ascii="Times New Roman" w:hAnsi="Times New Roman" w:cs="Times New Roman"/>
                <w:bCs/>
                <w:color w:val="000000"/>
                <w:sz w:val="20"/>
                <w:szCs w:val="20"/>
              </w:rPr>
              <w:t>Satisfactoria</w:t>
            </w:r>
          </w:p>
        </w:tc>
        <w:tc>
          <w:tcPr>
            <w:tcW w:w="3969"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Se indicó el efecto principal de la problemática.</w:t>
            </w:r>
          </w:p>
        </w:tc>
      </w:tr>
      <w:tr w:rsidR="007F4734" w:rsidRPr="007F4734" w:rsidTr="0094666B">
        <w:tc>
          <w:tcPr>
            <w:tcW w:w="3544"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Línea base.</w:t>
            </w:r>
          </w:p>
        </w:tc>
        <w:tc>
          <w:tcPr>
            <w:tcW w:w="1701" w:type="dxa"/>
          </w:tcPr>
          <w:p w:rsidR="007F4734" w:rsidRPr="007F4734" w:rsidRDefault="007F4734" w:rsidP="007F4734">
            <w:pPr>
              <w:autoSpaceDE w:val="0"/>
              <w:autoSpaceDN w:val="0"/>
              <w:adjustRightInd w:val="0"/>
              <w:jc w:val="center"/>
              <w:rPr>
                <w:rFonts w:ascii="Times New Roman" w:hAnsi="Times New Roman" w:cs="Times New Roman"/>
                <w:b/>
                <w:bCs/>
                <w:color w:val="000000"/>
                <w:sz w:val="20"/>
                <w:szCs w:val="20"/>
              </w:rPr>
            </w:pPr>
            <w:r w:rsidRPr="007F4734">
              <w:rPr>
                <w:rFonts w:ascii="Times New Roman" w:hAnsi="Times New Roman" w:cs="Times New Roman"/>
                <w:bCs/>
                <w:color w:val="000000"/>
                <w:sz w:val="20"/>
                <w:szCs w:val="20"/>
              </w:rPr>
              <w:t>Parcial</w:t>
            </w:r>
          </w:p>
        </w:tc>
        <w:tc>
          <w:tcPr>
            <w:tcW w:w="3969"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Se establecieron indicadores para el seguimiento y evaluación, pero faltó desarrollar</w:t>
            </w:r>
            <w:r w:rsidRPr="007F4734">
              <w:rPr>
                <w:rFonts w:ascii="Times New Roman" w:hAnsi="Times New Roman" w:cs="Times New Roman"/>
                <w:color w:val="000000"/>
                <w:sz w:val="20"/>
                <w:szCs w:val="20"/>
              </w:rPr>
              <w:t xml:space="preserve"> la Metodología de Marco Lógico.</w:t>
            </w:r>
          </w:p>
        </w:tc>
      </w:tr>
    </w:tbl>
    <w:p w:rsidR="007F4734" w:rsidRPr="007F4734" w:rsidRDefault="007F4734" w:rsidP="007F4734">
      <w:pPr>
        <w:autoSpaceDE w:val="0"/>
        <w:autoSpaceDN w:val="0"/>
        <w:adjustRightInd w:val="0"/>
        <w:jc w:val="both"/>
        <w:rPr>
          <w:rFonts w:ascii="Times New Roman" w:hAnsi="Times New Roman" w:cs="Times New Roman"/>
          <w:b/>
          <w:bCs/>
          <w:color w:val="000000"/>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color w:val="000000"/>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III.3. Cobertura del programa social</w:t>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386"/>
        <w:gridCol w:w="3984"/>
        <w:gridCol w:w="3100"/>
      </w:tblGrid>
      <w:tr w:rsidR="007F4734" w:rsidRPr="007F4734" w:rsidTr="0094666B">
        <w:tc>
          <w:tcPr>
            <w:tcW w:w="1418"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 xml:space="preserve">Poblaciones </w:t>
            </w:r>
          </w:p>
        </w:tc>
        <w:tc>
          <w:tcPr>
            <w:tcW w:w="4394"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 xml:space="preserve">Descripción </w:t>
            </w:r>
          </w:p>
        </w:tc>
        <w:tc>
          <w:tcPr>
            <w:tcW w:w="3402"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Datos Estadísticos</w:t>
            </w:r>
          </w:p>
        </w:tc>
      </w:tr>
      <w:tr w:rsidR="007F4734" w:rsidRPr="007F4734" w:rsidTr="0094666B">
        <w:tc>
          <w:tcPr>
            <w:tcW w:w="1418"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 xml:space="preserve">Potencial </w:t>
            </w:r>
          </w:p>
        </w:tc>
        <w:tc>
          <w:tcPr>
            <w:tcW w:w="4394"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Niños y niñas de 6 a 14 años de edad.</w:t>
            </w:r>
          </w:p>
        </w:tc>
        <w:tc>
          <w:tcPr>
            <w:tcW w:w="3402"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188, 599 niños y niñas.</w:t>
            </w:r>
          </w:p>
        </w:tc>
      </w:tr>
      <w:tr w:rsidR="007F4734" w:rsidRPr="007F4734" w:rsidTr="0094666B">
        <w:tc>
          <w:tcPr>
            <w:tcW w:w="1418"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Objetivo</w:t>
            </w:r>
          </w:p>
        </w:tc>
        <w:tc>
          <w:tcPr>
            <w:tcW w:w="4394" w:type="dxa"/>
          </w:tcPr>
          <w:p w:rsidR="007F4734" w:rsidRPr="007F4734" w:rsidRDefault="007F4734" w:rsidP="007F4734">
            <w:pPr>
              <w:jc w:val="both"/>
              <w:rPr>
                <w:rFonts w:ascii="Times New Roman" w:hAnsi="Times New Roman" w:cs="Times New Roman"/>
                <w:bCs/>
                <w:color w:val="000000"/>
                <w:sz w:val="20"/>
                <w:szCs w:val="20"/>
              </w:rPr>
            </w:pPr>
            <w:r w:rsidRPr="007F4734">
              <w:rPr>
                <w:rFonts w:ascii="Times New Roman" w:hAnsi="Times New Roman" w:cs="Times New Roman"/>
                <w:sz w:val="20"/>
                <w:szCs w:val="20"/>
              </w:rPr>
              <w:t>Alumnas y alumnos de jardín de niños, CAM, primaria, secundaria y telesecundaria públicas.</w:t>
            </w:r>
          </w:p>
        </w:tc>
        <w:tc>
          <w:tcPr>
            <w:tcW w:w="3402"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12,000 estudiantes.</w:t>
            </w:r>
          </w:p>
        </w:tc>
      </w:tr>
      <w:tr w:rsidR="007F4734" w:rsidRPr="007F4734" w:rsidTr="0094666B">
        <w:tc>
          <w:tcPr>
            <w:tcW w:w="1418"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Atendida</w:t>
            </w:r>
          </w:p>
        </w:tc>
        <w:tc>
          <w:tcPr>
            <w:tcW w:w="4394"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bCs/>
                <w:color w:val="000000"/>
                <w:sz w:val="20"/>
                <w:szCs w:val="20"/>
              </w:rPr>
              <w:t>Alumnas y alumnos de jardín de niños, CAM, primaria, secundaria y telesecundaria públicas de  escasos recursos económicos.</w:t>
            </w:r>
          </w:p>
        </w:tc>
        <w:tc>
          <w:tcPr>
            <w:tcW w:w="3402" w:type="dxa"/>
          </w:tcPr>
          <w:p w:rsidR="007F4734" w:rsidRPr="007F4734" w:rsidRDefault="007F4734" w:rsidP="007F4734">
            <w:pPr>
              <w:autoSpaceDE w:val="0"/>
              <w:autoSpaceDN w:val="0"/>
              <w:adjustRightInd w:val="0"/>
              <w:jc w:val="both"/>
              <w:rPr>
                <w:rFonts w:ascii="Times New Roman" w:hAnsi="Times New Roman" w:cs="Times New Roman"/>
                <w:b/>
                <w:bCs/>
                <w:color w:val="000000"/>
                <w:sz w:val="20"/>
                <w:szCs w:val="20"/>
              </w:rPr>
            </w:pPr>
            <w:r w:rsidRPr="007F4734">
              <w:rPr>
                <w:rFonts w:ascii="Times New Roman" w:hAnsi="Times New Roman" w:cs="Times New Roman"/>
                <w:bCs/>
                <w:color w:val="000000"/>
                <w:sz w:val="20"/>
                <w:szCs w:val="20"/>
              </w:rPr>
              <w:t>12,000 estudiantes.</w:t>
            </w:r>
          </w:p>
        </w:tc>
      </w:tr>
    </w:tbl>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107"/>
        <w:gridCol w:w="1700"/>
        <w:gridCol w:w="2812"/>
        <w:gridCol w:w="1478"/>
        <w:gridCol w:w="1373"/>
      </w:tblGrid>
      <w:tr w:rsidR="007F4734" w:rsidRPr="007F4734" w:rsidTr="0094666B">
        <w:tc>
          <w:tcPr>
            <w:tcW w:w="2977" w:type="dxa"/>
            <w:gridSpan w:val="2"/>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En las Reglas de Operación 2015, se incluyeron satisfactoriamente los siguientes aspectos:</w:t>
            </w:r>
          </w:p>
        </w:tc>
        <w:tc>
          <w:tcPr>
            <w:tcW w:w="3260" w:type="dxa"/>
          </w:tcPr>
          <w:p w:rsidR="007F4734" w:rsidRPr="007F4734" w:rsidRDefault="007F4734" w:rsidP="007F4734">
            <w:pPr>
              <w:autoSpaceDE w:val="0"/>
              <w:autoSpaceDN w:val="0"/>
              <w:adjustRightInd w:val="0"/>
              <w:jc w:val="center"/>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Extracto de las ROP 2015</w:t>
            </w:r>
          </w:p>
        </w:tc>
        <w:tc>
          <w:tcPr>
            <w:tcW w:w="1559"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color w:val="000000"/>
                <w:sz w:val="20"/>
                <w:szCs w:val="20"/>
              </w:rPr>
              <w:t>Valoración</w:t>
            </w:r>
          </w:p>
        </w:tc>
        <w:tc>
          <w:tcPr>
            <w:tcW w:w="1418" w:type="dxa"/>
          </w:tcPr>
          <w:p w:rsidR="007F4734" w:rsidRPr="007F4734" w:rsidRDefault="007F4734" w:rsidP="007F4734">
            <w:pPr>
              <w:autoSpaceDE w:val="0"/>
              <w:autoSpaceDN w:val="0"/>
              <w:adjustRightInd w:val="0"/>
              <w:jc w:val="center"/>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Justificación</w:t>
            </w:r>
          </w:p>
        </w:tc>
      </w:tr>
      <w:tr w:rsidR="007F4734" w:rsidRPr="007F4734" w:rsidTr="0094666B">
        <w:tc>
          <w:tcPr>
            <w:tcW w:w="1134" w:type="dxa"/>
            <w:vMerge w:val="restart"/>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color w:val="000000"/>
                <w:sz w:val="20"/>
                <w:szCs w:val="20"/>
              </w:rPr>
              <w:t>Población Potencial</w:t>
            </w:r>
          </w:p>
        </w:tc>
        <w:tc>
          <w:tcPr>
            <w:tcW w:w="1843"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Descripción:</w:t>
            </w:r>
          </w:p>
        </w:tc>
        <w:tc>
          <w:tcPr>
            <w:tcW w:w="3260"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sz w:val="20"/>
                <w:szCs w:val="20"/>
              </w:rPr>
              <w:t>Niños y niñas de 6 a 14 años de edad que asisten al jardín de niños, CAM, primaria, secundaria y telesecundaria públicas.</w:t>
            </w:r>
          </w:p>
        </w:tc>
        <w:tc>
          <w:tcPr>
            <w:tcW w:w="1559"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Satisfactoria</w:t>
            </w:r>
          </w:p>
        </w:tc>
        <w:tc>
          <w:tcPr>
            <w:tcW w:w="1418"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p>
        </w:tc>
      </w:tr>
      <w:tr w:rsidR="007F4734" w:rsidRPr="007F4734" w:rsidTr="0094666B">
        <w:tc>
          <w:tcPr>
            <w:tcW w:w="1134" w:type="dxa"/>
            <w:vMerge/>
          </w:tcPr>
          <w:p w:rsidR="007F4734" w:rsidRPr="007F4734" w:rsidRDefault="007F4734" w:rsidP="007F4734">
            <w:pPr>
              <w:autoSpaceDE w:val="0"/>
              <w:autoSpaceDN w:val="0"/>
              <w:adjustRightInd w:val="0"/>
              <w:jc w:val="both"/>
              <w:rPr>
                <w:rFonts w:ascii="Times New Roman" w:hAnsi="Times New Roman" w:cs="Times New Roman"/>
                <w:bCs/>
                <w:sz w:val="20"/>
                <w:szCs w:val="20"/>
              </w:rPr>
            </w:pPr>
          </w:p>
        </w:tc>
        <w:tc>
          <w:tcPr>
            <w:tcW w:w="1843"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color w:val="000000"/>
                <w:sz w:val="20"/>
                <w:szCs w:val="20"/>
              </w:rPr>
              <w:t>Datos Estadísticos:</w:t>
            </w:r>
          </w:p>
        </w:tc>
        <w:tc>
          <w:tcPr>
            <w:tcW w:w="3260"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28.6 por ciento no asiste a la escuela.</w:t>
            </w:r>
          </w:p>
        </w:tc>
        <w:tc>
          <w:tcPr>
            <w:tcW w:w="1559"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Satisfactoria</w:t>
            </w:r>
          </w:p>
        </w:tc>
        <w:tc>
          <w:tcPr>
            <w:tcW w:w="1418"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p>
        </w:tc>
      </w:tr>
      <w:tr w:rsidR="007F4734" w:rsidRPr="007F4734" w:rsidTr="0094666B">
        <w:tc>
          <w:tcPr>
            <w:tcW w:w="1134" w:type="dxa"/>
            <w:vMerge w:val="restart"/>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color w:val="000000"/>
                <w:sz w:val="20"/>
                <w:szCs w:val="20"/>
              </w:rPr>
              <w:t>Población Objetivo</w:t>
            </w:r>
          </w:p>
        </w:tc>
        <w:tc>
          <w:tcPr>
            <w:tcW w:w="1843"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Descripción:</w:t>
            </w:r>
          </w:p>
        </w:tc>
        <w:tc>
          <w:tcPr>
            <w:tcW w:w="3260"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Alumnas y alumnos de jardín de niños, CAM, primaria, secundaria y telesecundaria públicas.</w:t>
            </w:r>
          </w:p>
        </w:tc>
        <w:tc>
          <w:tcPr>
            <w:tcW w:w="1559"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Satisfactoria</w:t>
            </w:r>
          </w:p>
        </w:tc>
        <w:tc>
          <w:tcPr>
            <w:tcW w:w="1418"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p>
        </w:tc>
      </w:tr>
      <w:tr w:rsidR="007F4734" w:rsidRPr="007F4734" w:rsidTr="0094666B">
        <w:tc>
          <w:tcPr>
            <w:tcW w:w="1134" w:type="dxa"/>
            <w:vMerge/>
          </w:tcPr>
          <w:p w:rsidR="007F4734" w:rsidRPr="007F4734" w:rsidRDefault="007F4734" w:rsidP="007F4734">
            <w:pPr>
              <w:autoSpaceDE w:val="0"/>
              <w:autoSpaceDN w:val="0"/>
              <w:adjustRightInd w:val="0"/>
              <w:jc w:val="both"/>
              <w:rPr>
                <w:rFonts w:ascii="Times New Roman" w:hAnsi="Times New Roman" w:cs="Times New Roman"/>
                <w:bCs/>
                <w:sz w:val="20"/>
                <w:szCs w:val="20"/>
              </w:rPr>
            </w:pPr>
          </w:p>
        </w:tc>
        <w:tc>
          <w:tcPr>
            <w:tcW w:w="1843"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color w:val="000000"/>
                <w:sz w:val="20"/>
                <w:szCs w:val="20"/>
              </w:rPr>
              <w:t>Datos Estadísticos:</w:t>
            </w:r>
          </w:p>
        </w:tc>
        <w:tc>
          <w:tcPr>
            <w:tcW w:w="3260"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color w:val="000000"/>
                <w:sz w:val="20"/>
                <w:szCs w:val="20"/>
              </w:rPr>
              <w:t>12,000 estudiantes.</w:t>
            </w:r>
          </w:p>
        </w:tc>
        <w:tc>
          <w:tcPr>
            <w:tcW w:w="1559"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Satisfactoria</w:t>
            </w:r>
          </w:p>
        </w:tc>
        <w:tc>
          <w:tcPr>
            <w:tcW w:w="1418"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p>
        </w:tc>
      </w:tr>
      <w:tr w:rsidR="007F4734" w:rsidRPr="007F4734" w:rsidTr="0094666B">
        <w:tc>
          <w:tcPr>
            <w:tcW w:w="1134" w:type="dxa"/>
            <w:vMerge w:val="restart"/>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color w:val="000000"/>
                <w:sz w:val="20"/>
                <w:szCs w:val="20"/>
              </w:rPr>
              <w:t>Población atendida</w:t>
            </w:r>
          </w:p>
        </w:tc>
        <w:tc>
          <w:tcPr>
            <w:tcW w:w="1843"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Descripción:</w:t>
            </w:r>
          </w:p>
        </w:tc>
        <w:tc>
          <w:tcPr>
            <w:tcW w:w="3260"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rPr>
              <w:t>Alumnas y alumnos de jardín de niños, CAM, primaria, secundaria y telesecundaria públicas.</w:t>
            </w:r>
          </w:p>
        </w:tc>
        <w:tc>
          <w:tcPr>
            <w:tcW w:w="1559"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Satisfactoria</w:t>
            </w:r>
          </w:p>
        </w:tc>
        <w:tc>
          <w:tcPr>
            <w:tcW w:w="1418"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p>
        </w:tc>
      </w:tr>
      <w:tr w:rsidR="007F4734" w:rsidRPr="007F4734" w:rsidTr="0094666B">
        <w:tc>
          <w:tcPr>
            <w:tcW w:w="1134" w:type="dxa"/>
            <w:vMerge/>
          </w:tcPr>
          <w:p w:rsidR="007F4734" w:rsidRPr="007F4734" w:rsidRDefault="007F4734" w:rsidP="007F4734">
            <w:pPr>
              <w:autoSpaceDE w:val="0"/>
              <w:autoSpaceDN w:val="0"/>
              <w:adjustRightInd w:val="0"/>
              <w:jc w:val="both"/>
              <w:rPr>
                <w:rFonts w:ascii="Times New Roman" w:hAnsi="Times New Roman" w:cs="Times New Roman"/>
                <w:bCs/>
                <w:sz w:val="20"/>
                <w:szCs w:val="20"/>
              </w:rPr>
            </w:pPr>
          </w:p>
        </w:tc>
        <w:tc>
          <w:tcPr>
            <w:tcW w:w="1843"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color w:val="000000"/>
                <w:sz w:val="20"/>
                <w:szCs w:val="20"/>
              </w:rPr>
              <w:t>Datos Estadísticos:</w:t>
            </w:r>
          </w:p>
        </w:tc>
        <w:tc>
          <w:tcPr>
            <w:tcW w:w="3260"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color w:val="000000"/>
                <w:sz w:val="20"/>
                <w:szCs w:val="20"/>
              </w:rPr>
              <w:t>12,000 estudiantes.</w:t>
            </w:r>
          </w:p>
        </w:tc>
        <w:tc>
          <w:tcPr>
            <w:tcW w:w="1559"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Satisfactoria</w:t>
            </w:r>
          </w:p>
        </w:tc>
        <w:tc>
          <w:tcPr>
            <w:tcW w:w="1418"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p>
        </w:tc>
      </w:tr>
    </w:tbl>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III.4. Análisis del Marco Lógico del programa social</w:t>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III.4.1. Árbol del problema</w:t>
      </w:r>
    </w:p>
    <w:p w:rsidR="007F4734" w:rsidRPr="007F4734" w:rsidRDefault="007F4734" w:rsidP="007F4734">
      <w:pPr>
        <w:jc w:val="both"/>
        <w:rPr>
          <w:rFonts w:ascii="Times New Roman" w:hAnsi="Times New Roman" w:cs="Times New Roman"/>
          <w:sz w:val="20"/>
          <w:szCs w:val="20"/>
          <w:lang w:eastAsia="es-MX"/>
        </w:rPr>
      </w:pPr>
    </w:p>
    <w:p w:rsidR="007F4734" w:rsidRPr="007F4734" w:rsidRDefault="007F4734" w:rsidP="007F4734">
      <w:pPr>
        <w:autoSpaceDE w:val="0"/>
        <w:autoSpaceDN w:val="0"/>
        <w:adjustRightInd w:val="0"/>
        <w:jc w:val="both"/>
        <w:rPr>
          <w:rFonts w:ascii="Times New Roman" w:hAnsi="Times New Roman" w:cs="Times New Roman"/>
          <w:sz w:val="20"/>
          <w:szCs w:val="20"/>
          <w:lang w:eastAsia="es-MX"/>
        </w:rPr>
      </w:pPr>
      <w:r w:rsidRPr="007F4734">
        <w:rPr>
          <w:rFonts w:ascii="Times New Roman" w:hAnsi="Times New Roman" w:cs="Times New Roman"/>
          <w:sz w:val="20"/>
          <w:szCs w:val="20"/>
          <w:lang w:eastAsia="es-MX"/>
        </w:rPr>
        <w:t>La problemática que se pretende contrarrestar con la implementación de este programa social es causada por diferentes problemáticas, las cuales giran en torno a las dificultades monetarias que sufren en mayor medida los padres o tutores que no cuentan con un trabajo que sustente los gastos escolares y familiares.</w:t>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center"/>
        <w:rPr>
          <w:rFonts w:ascii="Times New Roman" w:hAnsi="Times New Roman" w:cs="Times New Roman"/>
          <w:b/>
          <w:bCs/>
          <w:sz w:val="20"/>
          <w:szCs w:val="20"/>
          <w:lang w:val="es-MX" w:eastAsia="es-MX"/>
        </w:rPr>
      </w:pPr>
      <w:r w:rsidRPr="007F4734">
        <w:rPr>
          <w:rFonts w:ascii="Times New Roman" w:hAnsi="Times New Roman" w:cs="Times New Roman"/>
          <w:noProof/>
          <w:sz w:val="20"/>
          <w:szCs w:val="20"/>
        </w:rPr>
        <w:drawing>
          <wp:inline distT="0" distB="0" distL="0" distR="0">
            <wp:extent cx="5192202" cy="2154164"/>
            <wp:effectExtent l="0" t="0" r="8890" b="0"/>
            <wp:docPr id="31"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196163" cy="2155807"/>
                    </a:xfrm>
                    <a:prstGeom prst="rect">
                      <a:avLst/>
                    </a:prstGeom>
                    <a:noFill/>
                    <a:ln>
                      <a:noFill/>
                    </a:ln>
                  </pic:spPr>
                </pic:pic>
              </a:graphicData>
            </a:graphic>
          </wp:inline>
        </w:drawing>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III.4.2. Árbol de objetivos</w:t>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center"/>
        <w:rPr>
          <w:rFonts w:ascii="Times New Roman" w:hAnsi="Times New Roman" w:cs="Times New Roman"/>
          <w:b/>
          <w:bCs/>
          <w:sz w:val="20"/>
          <w:szCs w:val="20"/>
          <w:lang w:val="es-MX" w:eastAsia="es-MX"/>
        </w:rPr>
      </w:pPr>
      <w:r w:rsidRPr="007F4734">
        <w:rPr>
          <w:rFonts w:ascii="Times New Roman" w:hAnsi="Times New Roman" w:cs="Times New Roman"/>
          <w:noProof/>
          <w:sz w:val="20"/>
          <w:szCs w:val="20"/>
        </w:rPr>
        <w:drawing>
          <wp:inline distT="0" distB="0" distL="0" distR="0">
            <wp:extent cx="5276773" cy="2328545"/>
            <wp:effectExtent l="0" t="0" r="635" b="0"/>
            <wp:docPr id="3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8921" t="11976" b="38614"/>
                    <a:stretch/>
                  </pic:blipFill>
                  <pic:spPr bwMode="auto">
                    <a:xfrm>
                      <a:off x="0" y="0"/>
                      <a:ext cx="5279207" cy="232961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III.4.3. Árbol de acciones</w:t>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center"/>
        <w:rPr>
          <w:rFonts w:ascii="Times New Roman" w:hAnsi="Times New Roman" w:cs="Times New Roman"/>
          <w:b/>
          <w:bCs/>
          <w:sz w:val="20"/>
          <w:szCs w:val="20"/>
          <w:lang w:val="es-MX" w:eastAsia="es-MX"/>
        </w:rPr>
      </w:pPr>
      <w:r w:rsidRPr="007F4734">
        <w:rPr>
          <w:rFonts w:ascii="Times New Roman" w:hAnsi="Times New Roman" w:cs="Times New Roman"/>
          <w:noProof/>
          <w:sz w:val="20"/>
          <w:szCs w:val="20"/>
        </w:rPr>
        <w:lastRenderedPageBreak/>
        <w:drawing>
          <wp:inline distT="0" distB="0" distL="0" distR="0">
            <wp:extent cx="5143500" cy="2442814"/>
            <wp:effectExtent l="0" t="0" r="0" b="0"/>
            <wp:docPr id="34"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9877"/>
                    <a:stretch/>
                  </pic:blipFill>
                  <pic:spPr bwMode="auto">
                    <a:xfrm>
                      <a:off x="0" y="0"/>
                      <a:ext cx="5142200" cy="244219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III.4.4. Resumen narrativo</w:t>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537"/>
        <w:gridCol w:w="6933"/>
      </w:tblGrid>
      <w:tr w:rsidR="007F4734" w:rsidRPr="007F4734" w:rsidTr="0094666B">
        <w:tc>
          <w:tcPr>
            <w:tcW w:w="1559"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Nivel</w:t>
            </w:r>
          </w:p>
        </w:tc>
        <w:tc>
          <w:tcPr>
            <w:tcW w:w="7513"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Objetivo</w:t>
            </w:r>
          </w:p>
        </w:tc>
      </w:tr>
      <w:tr w:rsidR="007F4734" w:rsidRPr="007F4734" w:rsidTr="0094666B">
        <w:tc>
          <w:tcPr>
            <w:tcW w:w="1559"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Fin</w:t>
            </w:r>
          </w:p>
        </w:tc>
        <w:tc>
          <w:tcPr>
            <w:tcW w:w="7513"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Contribuir a la disminución de</w:t>
            </w:r>
            <w:r w:rsidRPr="007F4734">
              <w:rPr>
                <w:rFonts w:ascii="Times New Roman" w:hAnsi="Times New Roman" w:cs="Times New Roman"/>
                <w:sz w:val="20"/>
                <w:szCs w:val="20"/>
                <w:lang w:val="es-ES"/>
              </w:rPr>
              <w:t xml:space="preserve"> la deserción escolar de alumnos y alumnas de nivel básico.</w:t>
            </w:r>
          </w:p>
        </w:tc>
      </w:tr>
      <w:tr w:rsidR="007F4734" w:rsidRPr="007F4734" w:rsidTr="0094666B">
        <w:tc>
          <w:tcPr>
            <w:tcW w:w="1559"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Propósito</w:t>
            </w:r>
          </w:p>
        </w:tc>
        <w:tc>
          <w:tcPr>
            <w:tcW w:w="7513"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Contribuir a que los alumnos y alumnas de nivel básico que recibieron el beneficio del programa concluyan su ciclo escolar.</w:t>
            </w:r>
          </w:p>
        </w:tc>
      </w:tr>
      <w:tr w:rsidR="007F4734" w:rsidRPr="007F4734" w:rsidTr="0094666B">
        <w:tc>
          <w:tcPr>
            <w:tcW w:w="1559"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Componentes</w:t>
            </w:r>
          </w:p>
        </w:tc>
        <w:tc>
          <w:tcPr>
            <w:tcW w:w="7513" w:type="dxa"/>
          </w:tcPr>
          <w:p w:rsidR="007F4734" w:rsidRPr="007F4734" w:rsidRDefault="007F4734" w:rsidP="007F4734">
            <w:pPr>
              <w:jc w:val="both"/>
              <w:rPr>
                <w:rFonts w:ascii="Times New Roman" w:hAnsi="Times New Roman" w:cs="Times New Roman"/>
                <w:sz w:val="20"/>
                <w:szCs w:val="20"/>
              </w:rPr>
            </w:pPr>
            <w:r w:rsidRPr="007F4734">
              <w:rPr>
                <w:rFonts w:ascii="Times New Roman" w:hAnsi="Times New Roman" w:cs="Times New Roman"/>
                <w:sz w:val="20"/>
                <w:szCs w:val="20"/>
                <w:lang w:val="es-ES"/>
              </w:rPr>
              <w:t>Entregar apoyos económicos a los alumnos y alumnas de nivel básico y con escasos recursos.</w:t>
            </w:r>
          </w:p>
        </w:tc>
      </w:tr>
      <w:tr w:rsidR="007F4734" w:rsidRPr="007F4734" w:rsidTr="0094666B">
        <w:tc>
          <w:tcPr>
            <w:tcW w:w="1559"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Actividades</w:t>
            </w:r>
          </w:p>
        </w:tc>
        <w:tc>
          <w:tcPr>
            <w:tcW w:w="7513"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Elaborar el registro y la depuración de las solicitudes recibidas.</w:t>
            </w:r>
          </w:p>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Entregar a los beneficiarios el apoyo que se otorga a través del programa social.</w:t>
            </w:r>
          </w:p>
        </w:tc>
      </w:tr>
    </w:tbl>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III.4.5. Matriz de indicadores del programa social</w:t>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29"/>
        <w:gridCol w:w="6541"/>
      </w:tblGrid>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color w:val="000000"/>
                <w:sz w:val="20"/>
                <w:szCs w:val="20"/>
              </w:rPr>
              <w:t xml:space="preserve">Nivel de Objetivo </w:t>
            </w:r>
          </w:p>
        </w:tc>
        <w:tc>
          <w:tcPr>
            <w:tcW w:w="7087" w:type="dxa"/>
          </w:tcPr>
          <w:p w:rsidR="007F4734" w:rsidRPr="007F4734" w:rsidRDefault="007F4734" w:rsidP="007F4734">
            <w:pPr>
              <w:autoSpaceDE w:val="0"/>
              <w:autoSpaceDN w:val="0"/>
              <w:adjustRightInd w:val="0"/>
              <w:jc w:val="both"/>
              <w:rPr>
                <w:rFonts w:ascii="Times New Roman" w:hAnsi="Times New Roman" w:cs="Times New Roman"/>
                <w:b/>
                <w:bCs/>
                <w:color w:val="000000"/>
                <w:sz w:val="20"/>
                <w:szCs w:val="20"/>
              </w:rPr>
            </w:pPr>
            <w:r w:rsidRPr="007F4734">
              <w:rPr>
                <w:rFonts w:ascii="Times New Roman" w:hAnsi="Times New Roman" w:cs="Times New Roman"/>
                <w:b/>
                <w:bCs/>
                <w:color w:val="000000"/>
                <w:sz w:val="20"/>
                <w:szCs w:val="20"/>
              </w:rPr>
              <w:t>FIN</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Objetivo</w:t>
            </w:r>
          </w:p>
        </w:tc>
        <w:tc>
          <w:tcPr>
            <w:tcW w:w="7087"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sz w:val="20"/>
                <w:szCs w:val="20"/>
              </w:rPr>
              <w:t>Contribuir a la disminución de</w:t>
            </w:r>
            <w:r w:rsidRPr="007F4734">
              <w:rPr>
                <w:rFonts w:ascii="Times New Roman" w:hAnsi="Times New Roman" w:cs="Times New Roman"/>
                <w:sz w:val="20"/>
                <w:szCs w:val="20"/>
                <w:lang w:val="es-ES"/>
              </w:rPr>
              <w:t xml:space="preserve"> la deserción escolar de alumnos y alumnas de nivel básico.</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Indicador</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Reducción del índice de deserción escolar en el nivel básico.</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Fórmula de Cálculo</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 xml:space="preserve">((Número de alumnas y alumnos que concluyen el ciclo escolar en el periodo t / número de alumnas y alumnos que concluyen el ciclo escolar en el periodo t-1) -1)*100. </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Tipo de Indicador</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Eficacia.</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Unidad de Medida</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Personas.</w:t>
            </w:r>
          </w:p>
        </w:tc>
      </w:tr>
      <w:tr w:rsidR="007F4734" w:rsidRPr="007F4734" w:rsidTr="0094666B">
        <w:tc>
          <w:tcPr>
            <w:tcW w:w="1985" w:type="dxa"/>
          </w:tcPr>
          <w:p w:rsidR="007F4734" w:rsidRPr="007F4734" w:rsidRDefault="007F4734" w:rsidP="007F4734">
            <w:pPr>
              <w:autoSpaceDE w:val="0"/>
              <w:autoSpaceDN w:val="0"/>
              <w:adjustRightInd w:val="0"/>
              <w:rPr>
                <w:rFonts w:ascii="Times New Roman" w:hAnsi="Times New Roman" w:cs="Times New Roman"/>
                <w:b/>
                <w:bCs/>
                <w:sz w:val="20"/>
                <w:szCs w:val="20"/>
              </w:rPr>
            </w:pPr>
            <w:r w:rsidRPr="007F4734">
              <w:rPr>
                <w:rFonts w:ascii="Times New Roman" w:hAnsi="Times New Roman" w:cs="Times New Roman"/>
                <w:bCs/>
                <w:color w:val="000000"/>
                <w:sz w:val="20"/>
                <w:szCs w:val="20"/>
              </w:rPr>
              <w:t>Medios deVerificación</w:t>
            </w:r>
          </w:p>
        </w:tc>
        <w:tc>
          <w:tcPr>
            <w:tcW w:w="7087"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color w:val="000000"/>
                <w:sz w:val="20"/>
                <w:szCs w:val="20"/>
              </w:rPr>
              <w:t>Estadísticas de los alumnos inscritos en las escuelas públicas de nivel básico.</w:t>
            </w:r>
          </w:p>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Base de datos de los beneficiarios del programa social.</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Supuestos</w:t>
            </w:r>
          </w:p>
        </w:tc>
        <w:tc>
          <w:tcPr>
            <w:tcW w:w="7087"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color w:val="000000"/>
                <w:sz w:val="20"/>
                <w:szCs w:val="20"/>
              </w:rPr>
              <w:t>Que los factores externos (riesgos ambientales, climatológicos, sociales y financieros) no se alteren de manera brusca y que se cuente con la solvencia presupuestaria del programa.</w:t>
            </w:r>
          </w:p>
        </w:tc>
      </w:tr>
    </w:tbl>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3"/>
        <w:gridCol w:w="6557"/>
      </w:tblGrid>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color w:val="000000"/>
                <w:sz w:val="20"/>
                <w:szCs w:val="20"/>
              </w:rPr>
              <w:t xml:space="preserve">Nivel de Objetivo </w:t>
            </w:r>
          </w:p>
        </w:tc>
        <w:tc>
          <w:tcPr>
            <w:tcW w:w="7087" w:type="dxa"/>
          </w:tcPr>
          <w:p w:rsidR="007F4734" w:rsidRPr="007F4734" w:rsidRDefault="007F4734" w:rsidP="007F4734">
            <w:pPr>
              <w:autoSpaceDE w:val="0"/>
              <w:autoSpaceDN w:val="0"/>
              <w:adjustRightInd w:val="0"/>
              <w:jc w:val="both"/>
              <w:rPr>
                <w:rFonts w:ascii="Times New Roman" w:hAnsi="Times New Roman" w:cs="Times New Roman"/>
                <w:b/>
                <w:bCs/>
                <w:color w:val="000000"/>
                <w:sz w:val="20"/>
                <w:szCs w:val="20"/>
              </w:rPr>
            </w:pPr>
            <w:r w:rsidRPr="007F4734">
              <w:rPr>
                <w:rFonts w:ascii="Times New Roman" w:hAnsi="Times New Roman" w:cs="Times New Roman"/>
                <w:b/>
                <w:bCs/>
                <w:color w:val="000000"/>
                <w:sz w:val="20"/>
                <w:szCs w:val="20"/>
              </w:rPr>
              <w:t>PROPÓSITO</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Objetivo</w:t>
            </w:r>
          </w:p>
        </w:tc>
        <w:tc>
          <w:tcPr>
            <w:tcW w:w="7087"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color w:val="000000"/>
                <w:sz w:val="20"/>
                <w:szCs w:val="20"/>
              </w:rPr>
              <w:t>Contribuir a que los alumnos y alumnas de nivel básico que recibieron el beneficio del programa concluyan su ciclo escolar.</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Indicador</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Cobertura de permanencia de los alumnos y alumnas en el ciclo escolar.</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Fórmula de Cálculo</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(Número de alumnas y alumnos que recibieron el apoyo y que concluyeron su ciclo escolar / número de alumnas y alumnos inscritos en el padrón de beneficiarios) * 100</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Tipo de Indicador</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Eficacia.</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Unidad de Medida</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Personas.</w:t>
            </w:r>
          </w:p>
        </w:tc>
      </w:tr>
      <w:tr w:rsidR="007F4734" w:rsidRPr="007F4734" w:rsidTr="0094666B">
        <w:tc>
          <w:tcPr>
            <w:tcW w:w="1985" w:type="dxa"/>
          </w:tcPr>
          <w:p w:rsidR="007F4734" w:rsidRPr="007F4734" w:rsidRDefault="007F4734" w:rsidP="007F4734">
            <w:pPr>
              <w:autoSpaceDE w:val="0"/>
              <w:autoSpaceDN w:val="0"/>
              <w:adjustRightInd w:val="0"/>
              <w:rPr>
                <w:rFonts w:ascii="Times New Roman" w:hAnsi="Times New Roman" w:cs="Times New Roman"/>
                <w:b/>
                <w:bCs/>
                <w:sz w:val="20"/>
                <w:szCs w:val="20"/>
              </w:rPr>
            </w:pPr>
            <w:r w:rsidRPr="007F4734">
              <w:rPr>
                <w:rFonts w:ascii="Times New Roman" w:hAnsi="Times New Roman" w:cs="Times New Roman"/>
                <w:bCs/>
                <w:color w:val="000000"/>
                <w:sz w:val="20"/>
                <w:szCs w:val="20"/>
              </w:rPr>
              <w:t>Medios de Verificación</w:t>
            </w:r>
          </w:p>
        </w:tc>
        <w:tc>
          <w:tcPr>
            <w:tcW w:w="7087"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color w:val="000000"/>
                <w:sz w:val="20"/>
                <w:szCs w:val="20"/>
              </w:rPr>
              <w:t>Estadísticas de los alumnos inscritos en las escuelas públicas de nivel básico.</w:t>
            </w:r>
          </w:p>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Base de datos de los beneficiarios del programa social.</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lastRenderedPageBreak/>
              <w:t>Supuestos</w:t>
            </w:r>
          </w:p>
        </w:tc>
        <w:tc>
          <w:tcPr>
            <w:tcW w:w="7087"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color w:val="000000"/>
                <w:sz w:val="20"/>
                <w:szCs w:val="20"/>
              </w:rPr>
              <w:t>Que exista disposición de los alumnos y de los padres de familia para que los primeros asistan a las escuelas.</w:t>
            </w:r>
          </w:p>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color w:val="000000"/>
                <w:sz w:val="20"/>
                <w:szCs w:val="20"/>
              </w:rPr>
              <w:t>Que los factores externos (riesgos ambientales, climatológicos, sociales y financieros) no se alteren de manera brusca y que se cuente con la solvencia presupuestaría del programa.</w:t>
            </w:r>
          </w:p>
        </w:tc>
      </w:tr>
    </w:tbl>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0"/>
        <w:gridCol w:w="6560"/>
      </w:tblGrid>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color w:val="000000"/>
                <w:sz w:val="20"/>
                <w:szCs w:val="20"/>
              </w:rPr>
              <w:t xml:space="preserve">Nivel de Objetivo </w:t>
            </w:r>
          </w:p>
        </w:tc>
        <w:tc>
          <w:tcPr>
            <w:tcW w:w="7087" w:type="dxa"/>
          </w:tcPr>
          <w:p w:rsidR="007F4734" w:rsidRPr="007F4734" w:rsidRDefault="007F4734" w:rsidP="007F4734">
            <w:pPr>
              <w:autoSpaceDE w:val="0"/>
              <w:autoSpaceDN w:val="0"/>
              <w:adjustRightInd w:val="0"/>
              <w:jc w:val="both"/>
              <w:rPr>
                <w:rFonts w:ascii="Times New Roman" w:hAnsi="Times New Roman" w:cs="Times New Roman"/>
                <w:b/>
                <w:bCs/>
                <w:color w:val="000000"/>
                <w:sz w:val="20"/>
                <w:szCs w:val="20"/>
              </w:rPr>
            </w:pPr>
            <w:r w:rsidRPr="007F4734">
              <w:rPr>
                <w:rFonts w:ascii="Times New Roman" w:hAnsi="Times New Roman" w:cs="Times New Roman"/>
                <w:b/>
                <w:bCs/>
                <w:color w:val="000000"/>
                <w:sz w:val="20"/>
                <w:szCs w:val="20"/>
              </w:rPr>
              <w:t>COMPONENTE</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Objetivo</w:t>
            </w:r>
          </w:p>
        </w:tc>
        <w:tc>
          <w:tcPr>
            <w:tcW w:w="7087"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sz w:val="20"/>
                <w:szCs w:val="20"/>
                <w:lang w:val="es-ES"/>
              </w:rPr>
              <w:t>Entregar apoyos económicos a los alumnos y alumnas de nivel básico y con escasos recursos.</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Indicador</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Beneficiarios que reciben los apoyos del programa.</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Fórmula de Cálculo</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(Número de alumnas y alumnos que reciben el apoyo / número de alumnas y alumnos inscritos en el padrón de beneficiarios) * 100</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Tipo de Indicador</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Eficacia.</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Unidad de Medida</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Personas.</w:t>
            </w:r>
          </w:p>
        </w:tc>
      </w:tr>
      <w:tr w:rsidR="007F4734" w:rsidRPr="007F4734" w:rsidTr="0094666B">
        <w:tc>
          <w:tcPr>
            <w:tcW w:w="1985" w:type="dxa"/>
          </w:tcPr>
          <w:p w:rsidR="007F4734" w:rsidRPr="007F4734" w:rsidRDefault="007F4734" w:rsidP="007F4734">
            <w:pPr>
              <w:autoSpaceDE w:val="0"/>
              <w:autoSpaceDN w:val="0"/>
              <w:adjustRightInd w:val="0"/>
              <w:rPr>
                <w:rFonts w:ascii="Times New Roman" w:hAnsi="Times New Roman" w:cs="Times New Roman"/>
                <w:b/>
                <w:bCs/>
                <w:sz w:val="20"/>
                <w:szCs w:val="20"/>
              </w:rPr>
            </w:pPr>
            <w:r w:rsidRPr="007F4734">
              <w:rPr>
                <w:rFonts w:ascii="Times New Roman" w:hAnsi="Times New Roman" w:cs="Times New Roman"/>
                <w:bCs/>
                <w:color w:val="000000"/>
                <w:sz w:val="20"/>
                <w:szCs w:val="20"/>
              </w:rPr>
              <w:t>Medios de Verificación</w:t>
            </w:r>
          </w:p>
        </w:tc>
        <w:tc>
          <w:tcPr>
            <w:tcW w:w="7087"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color w:val="000000"/>
                <w:sz w:val="20"/>
                <w:szCs w:val="20"/>
              </w:rPr>
              <w:t>Estadísticas de los alumnos inscritos en las escuelas públicas de nivel básico.</w:t>
            </w:r>
          </w:p>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Base de datos de los beneficiarios del programa social.</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Supuestos</w:t>
            </w:r>
          </w:p>
        </w:tc>
        <w:tc>
          <w:tcPr>
            <w:tcW w:w="7087"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color w:val="000000"/>
                <w:sz w:val="20"/>
                <w:szCs w:val="20"/>
              </w:rPr>
              <w:t>Que exista disposición de los alumnos y de los padres de familia para presentarse a recibir el apoyo del programa.</w:t>
            </w:r>
          </w:p>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color w:val="000000"/>
                <w:sz w:val="20"/>
                <w:szCs w:val="20"/>
              </w:rPr>
              <w:t>Que se cuente con la solvencia presupuestaría del programa.</w:t>
            </w:r>
          </w:p>
        </w:tc>
      </w:tr>
    </w:tbl>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1911"/>
        <w:gridCol w:w="6559"/>
      </w:tblGrid>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color w:val="000000"/>
                <w:sz w:val="20"/>
                <w:szCs w:val="20"/>
              </w:rPr>
              <w:t xml:space="preserve">Nivel de Objetivo </w:t>
            </w:r>
          </w:p>
        </w:tc>
        <w:tc>
          <w:tcPr>
            <w:tcW w:w="7087" w:type="dxa"/>
          </w:tcPr>
          <w:p w:rsidR="007F4734" w:rsidRPr="007F4734" w:rsidRDefault="007F4734" w:rsidP="007F4734">
            <w:pPr>
              <w:autoSpaceDE w:val="0"/>
              <w:autoSpaceDN w:val="0"/>
              <w:adjustRightInd w:val="0"/>
              <w:jc w:val="both"/>
              <w:rPr>
                <w:rFonts w:ascii="Times New Roman" w:hAnsi="Times New Roman" w:cs="Times New Roman"/>
                <w:b/>
                <w:bCs/>
                <w:color w:val="000000"/>
                <w:sz w:val="20"/>
                <w:szCs w:val="20"/>
              </w:rPr>
            </w:pPr>
            <w:r w:rsidRPr="007F4734">
              <w:rPr>
                <w:rFonts w:ascii="Times New Roman" w:hAnsi="Times New Roman" w:cs="Times New Roman"/>
                <w:b/>
                <w:bCs/>
                <w:color w:val="000000"/>
                <w:sz w:val="20"/>
                <w:szCs w:val="20"/>
              </w:rPr>
              <w:t>ACTIVIDADES</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Objetivo</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Elaborar el registro y la depuración de las solicitudes recibidas.</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Indicador</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Solicitudes depuradas.</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Fórmula de Cálculo</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Número de solicitudes depuradas / número de solicitudes recibidas) * 100</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Tipo de Indicador</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Eficacia.</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Unidad de Medida</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Solicitud.</w:t>
            </w:r>
          </w:p>
        </w:tc>
      </w:tr>
      <w:tr w:rsidR="007F4734" w:rsidRPr="007F4734" w:rsidTr="0094666B">
        <w:tc>
          <w:tcPr>
            <w:tcW w:w="1985" w:type="dxa"/>
          </w:tcPr>
          <w:p w:rsidR="007F4734" w:rsidRPr="007F4734" w:rsidRDefault="007F4734" w:rsidP="007F4734">
            <w:pPr>
              <w:autoSpaceDE w:val="0"/>
              <w:autoSpaceDN w:val="0"/>
              <w:adjustRightInd w:val="0"/>
              <w:rPr>
                <w:rFonts w:ascii="Times New Roman" w:hAnsi="Times New Roman" w:cs="Times New Roman"/>
                <w:b/>
                <w:bCs/>
                <w:sz w:val="20"/>
                <w:szCs w:val="20"/>
              </w:rPr>
            </w:pPr>
            <w:r w:rsidRPr="007F4734">
              <w:rPr>
                <w:rFonts w:ascii="Times New Roman" w:hAnsi="Times New Roman" w:cs="Times New Roman"/>
                <w:bCs/>
                <w:color w:val="000000"/>
                <w:sz w:val="20"/>
                <w:szCs w:val="20"/>
              </w:rPr>
              <w:t>Medios de Verificación</w:t>
            </w:r>
          </w:p>
        </w:tc>
        <w:tc>
          <w:tcPr>
            <w:tcW w:w="7087"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color w:val="000000"/>
                <w:sz w:val="20"/>
                <w:szCs w:val="20"/>
              </w:rPr>
              <w:t>Registro de solicitudes recibidas y de expedientes integrados.</w:t>
            </w:r>
          </w:p>
        </w:tc>
      </w:tr>
      <w:tr w:rsidR="007F4734" w:rsidRPr="007F4734" w:rsidTr="0094666B">
        <w:tc>
          <w:tcPr>
            <w:tcW w:w="1985"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Supuestos</w:t>
            </w:r>
          </w:p>
        </w:tc>
        <w:tc>
          <w:tcPr>
            <w:tcW w:w="7087"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color w:val="000000"/>
                <w:sz w:val="20"/>
                <w:szCs w:val="20"/>
              </w:rPr>
              <w:t>Que se cuente con personal administrativo</w:t>
            </w:r>
          </w:p>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color w:val="000000"/>
                <w:sz w:val="20"/>
                <w:szCs w:val="20"/>
              </w:rPr>
              <w:t>Que se cuente con la solvencia presupuestaría del programa.</w:t>
            </w:r>
          </w:p>
        </w:tc>
      </w:tr>
    </w:tbl>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III.4.6. Consistencia interna del programa social (lógica vertical)</w:t>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2979"/>
        <w:gridCol w:w="1738"/>
        <w:gridCol w:w="1872"/>
        <w:gridCol w:w="1881"/>
      </w:tblGrid>
      <w:tr w:rsidR="007F4734" w:rsidRPr="007F4734" w:rsidTr="0094666B">
        <w:tc>
          <w:tcPr>
            <w:tcW w:w="3260" w:type="dxa"/>
            <w:vMerge w:val="restart"/>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Aspecto</w:t>
            </w:r>
          </w:p>
        </w:tc>
        <w:tc>
          <w:tcPr>
            <w:tcW w:w="3828" w:type="dxa"/>
            <w:gridSpan w:val="2"/>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Valoración</w:t>
            </w:r>
          </w:p>
        </w:tc>
        <w:tc>
          <w:tcPr>
            <w:tcW w:w="1984" w:type="dxa"/>
            <w:vMerge w:val="restart"/>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color w:val="000000"/>
                <w:sz w:val="20"/>
                <w:szCs w:val="20"/>
              </w:rPr>
              <w:t>Propuesta de Modificación</w:t>
            </w:r>
          </w:p>
        </w:tc>
      </w:tr>
      <w:tr w:rsidR="007F4734" w:rsidRPr="007F4734" w:rsidTr="0094666B">
        <w:tc>
          <w:tcPr>
            <w:tcW w:w="3260" w:type="dxa"/>
            <w:vMerge/>
          </w:tcPr>
          <w:p w:rsidR="007F4734" w:rsidRPr="007F4734" w:rsidRDefault="007F4734" w:rsidP="007F4734">
            <w:pPr>
              <w:autoSpaceDE w:val="0"/>
              <w:autoSpaceDN w:val="0"/>
              <w:adjustRightInd w:val="0"/>
              <w:jc w:val="center"/>
              <w:rPr>
                <w:rFonts w:ascii="Times New Roman" w:hAnsi="Times New Roman" w:cs="Times New Roman"/>
                <w:b/>
                <w:bCs/>
                <w:sz w:val="20"/>
                <w:szCs w:val="20"/>
              </w:rPr>
            </w:pPr>
          </w:p>
        </w:tc>
        <w:tc>
          <w:tcPr>
            <w:tcW w:w="1843"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color w:val="000000"/>
                <w:sz w:val="20"/>
                <w:szCs w:val="20"/>
              </w:rPr>
              <w:t>Matriz de indicadores 2015</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color w:val="000000"/>
                <w:sz w:val="20"/>
                <w:szCs w:val="20"/>
              </w:rPr>
              <w:t>Matriz de indicadores Propuesta</w:t>
            </w:r>
          </w:p>
        </w:tc>
        <w:tc>
          <w:tcPr>
            <w:tcW w:w="1984" w:type="dxa"/>
            <w:vMerge/>
          </w:tcPr>
          <w:p w:rsidR="007F4734" w:rsidRPr="007F4734" w:rsidRDefault="007F4734" w:rsidP="007F4734">
            <w:pPr>
              <w:autoSpaceDE w:val="0"/>
              <w:autoSpaceDN w:val="0"/>
              <w:adjustRightInd w:val="0"/>
              <w:jc w:val="center"/>
              <w:rPr>
                <w:rFonts w:ascii="Times New Roman" w:hAnsi="Times New Roman" w:cs="Times New Roman"/>
                <w:b/>
                <w:bCs/>
                <w:sz w:val="20"/>
                <w:szCs w:val="20"/>
              </w:rPr>
            </w:pPr>
          </w:p>
        </w:tc>
      </w:tr>
      <w:tr w:rsidR="007F4734" w:rsidRPr="007F4734" w:rsidTr="0094666B">
        <w:tc>
          <w:tcPr>
            <w:tcW w:w="3260"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El fin del programa está vinculado a objetivos o metas generales, sectoriales o institucionales</w:t>
            </w:r>
          </w:p>
        </w:tc>
        <w:tc>
          <w:tcPr>
            <w:tcW w:w="1843"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984"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260"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Se incluyen las actividades necesarias y suficientes para la consecución de cada componente.</w:t>
            </w:r>
          </w:p>
        </w:tc>
        <w:tc>
          <w:tcPr>
            <w:tcW w:w="1843"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984"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260"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Los componentes son los necesarios y suficientes para lograr el propósito del programa.</w:t>
            </w:r>
          </w:p>
        </w:tc>
        <w:tc>
          <w:tcPr>
            <w:tcW w:w="1843"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984"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260"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El propósito es único y representa un cambio específico en las condiciones de vida de la población objetivo.</w:t>
            </w:r>
          </w:p>
        </w:tc>
        <w:tc>
          <w:tcPr>
            <w:tcW w:w="1843"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984"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260"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En el propósito la población objetivo está definida con claridad y acotada geográfica o socialmente.</w:t>
            </w:r>
          </w:p>
        </w:tc>
        <w:tc>
          <w:tcPr>
            <w:tcW w:w="1843"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984"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260"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El  Propósito  es  consecuencia  directa  que  se  espera ocurrirá como resultado de los componentes.</w:t>
            </w:r>
          </w:p>
        </w:tc>
        <w:tc>
          <w:tcPr>
            <w:tcW w:w="1843"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984"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260"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lastRenderedPageBreak/>
              <w:t>El objetivo de fin tiene asociado al menos un supuesto y está fuera del ámbito del control del programa.</w:t>
            </w:r>
          </w:p>
        </w:tc>
        <w:tc>
          <w:tcPr>
            <w:tcW w:w="1843"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984"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260" w:type="dxa"/>
          </w:tcPr>
          <w:p w:rsidR="007F4734" w:rsidRPr="007F4734" w:rsidRDefault="007F4734" w:rsidP="007F4734">
            <w:pPr>
              <w:autoSpaceDE w:val="0"/>
              <w:autoSpaceDN w:val="0"/>
              <w:adjustRightInd w:val="0"/>
              <w:jc w:val="both"/>
              <w:rPr>
                <w:rFonts w:ascii="Times New Roman" w:hAnsi="Times New Roman" w:cs="Times New Roman"/>
                <w:b/>
                <w:bCs/>
                <w:sz w:val="20"/>
                <w:szCs w:val="20"/>
              </w:rPr>
            </w:pPr>
            <w:r w:rsidRPr="007F4734">
              <w:rPr>
                <w:rFonts w:ascii="Times New Roman" w:hAnsi="Times New Roman" w:cs="Times New Roman"/>
                <w:bCs/>
                <w:color w:val="000000"/>
                <w:sz w:val="20"/>
                <w:szCs w:val="20"/>
              </w:rPr>
              <w:t>El objetivo de propósito tiene asociado al menos un supuesto y está fuera del ámbito del control del programa.</w:t>
            </w:r>
          </w:p>
        </w:tc>
        <w:tc>
          <w:tcPr>
            <w:tcW w:w="1843"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984"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260"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Si se mantiene el supuesto se considera que el cumplimiento del propósito implica el logro del fin.</w:t>
            </w:r>
          </w:p>
        </w:tc>
        <w:tc>
          <w:tcPr>
            <w:tcW w:w="1843"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984"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260"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Los componentes tienen asociado al menos un supuesto y está fuera del ámbito del control del programa.</w:t>
            </w:r>
          </w:p>
        </w:tc>
        <w:tc>
          <w:tcPr>
            <w:tcW w:w="1843"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984"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260"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Si se mantienen los supuestos, se considera que la entrega de los componentes implica el logro del propósito.</w:t>
            </w:r>
          </w:p>
        </w:tc>
        <w:tc>
          <w:tcPr>
            <w:tcW w:w="1843"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984"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260"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Las actividades tienen asociado al menos un supuesto y está fuera del ámbito del control del programa.</w:t>
            </w:r>
          </w:p>
        </w:tc>
        <w:tc>
          <w:tcPr>
            <w:tcW w:w="1843"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984"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260" w:type="dxa"/>
          </w:tcPr>
          <w:p w:rsidR="007F4734" w:rsidRPr="007F4734" w:rsidRDefault="007F4734" w:rsidP="007F4734">
            <w:pPr>
              <w:autoSpaceDE w:val="0"/>
              <w:autoSpaceDN w:val="0"/>
              <w:adjustRightInd w:val="0"/>
              <w:jc w:val="both"/>
              <w:rPr>
                <w:rFonts w:ascii="Times New Roman" w:hAnsi="Times New Roman" w:cs="Times New Roman"/>
                <w:bCs/>
                <w:color w:val="000000"/>
                <w:sz w:val="20"/>
                <w:szCs w:val="20"/>
              </w:rPr>
            </w:pPr>
            <w:r w:rsidRPr="007F4734">
              <w:rPr>
                <w:rFonts w:ascii="Times New Roman" w:hAnsi="Times New Roman" w:cs="Times New Roman"/>
                <w:bCs/>
                <w:color w:val="000000"/>
                <w:sz w:val="20"/>
                <w:szCs w:val="20"/>
              </w:rPr>
              <w:t>Si se mantienen los supuestos, se considera que la realización de las actividades implica la generación de los componentes.</w:t>
            </w:r>
          </w:p>
        </w:tc>
        <w:tc>
          <w:tcPr>
            <w:tcW w:w="1843"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984"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bl>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III.4.7. Valoración del diseño y consistencia de los indicadores para el monitoreo del programa social (lógica horizontal)</w:t>
      </w:r>
    </w:p>
    <w:p w:rsidR="007F4734" w:rsidRPr="007F4734" w:rsidRDefault="007F4734" w:rsidP="007F4734">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4182"/>
        <w:gridCol w:w="1405"/>
        <w:gridCol w:w="1432"/>
        <w:gridCol w:w="1451"/>
      </w:tblGrid>
      <w:tr w:rsidR="007F4734" w:rsidRPr="007F4734" w:rsidTr="0094666B">
        <w:tc>
          <w:tcPr>
            <w:tcW w:w="3544" w:type="dxa"/>
            <w:vMerge w:val="restart"/>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Aspecto</w:t>
            </w:r>
          </w:p>
        </w:tc>
        <w:tc>
          <w:tcPr>
            <w:tcW w:w="4111" w:type="dxa"/>
            <w:gridSpan w:val="2"/>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Valoración</w:t>
            </w:r>
          </w:p>
        </w:tc>
        <w:tc>
          <w:tcPr>
            <w:tcW w:w="1873" w:type="dxa"/>
            <w:vMerge w:val="restart"/>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color w:val="000000"/>
                <w:sz w:val="20"/>
                <w:szCs w:val="20"/>
              </w:rPr>
              <w:t>Propuesta de Modificación</w:t>
            </w:r>
          </w:p>
        </w:tc>
      </w:tr>
      <w:tr w:rsidR="007F4734" w:rsidRPr="007F4734" w:rsidTr="0094666B">
        <w:tc>
          <w:tcPr>
            <w:tcW w:w="3544" w:type="dxa"/>
            <w:vMerge/>
          </w:tcPr>
          <w:p w:rsidR="007F4734" w:rsidRPr="007F4734" w:rsidRDefault="007F4734" w:rsidP="007F4734">
            <w:pPr>
              <w:autoSpaceDE w:val="0"/>
              <w:autoSpaceDN w:val="0"/>
              <w:adjustRightInd w:val="0"/>
              <w:jc w:val="center"/>
              <w:rPr>
                <w:rFonts w:ascii="Times New Roman" w:hAnsi="Times New Roman" w:cs="Times New Roman"/>
                <w:b/>
                <w:bCs/>
                <w:sz w:val="20"/>
                <w:szCs w:val="20"/>
              </w:rPr>
            </w:pPr>
          </w:p>
        </w:tc>
        <w:tc>
          <w:tcPr>
            <w:tcW w:w="2126"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color w:val="000000"/>
                <w:sz w:val="20"/>
                <w:szCs w:val="20"/>
              </w:rPr>
              <w:t>Matriz de indicadores 2015</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color w:val="000000"/>
                <w:sz w:val="20"/>
                <w:szCs w:val="20"/>
              </w:rPr>
              <w:t>Matriz de indicadores Propuesta</w:t>
            </w:r>
          </w:p>
        </w:tc>
        <w:tc>
          <w:tcPr>
            <w:tcW w:w="1873" w:type="dxa"/>
            <w:vMerge/>
          </w:tcPr>
          <w:p w:rsidR="007F4734" w:rsidRPr="007F4734" w:rsidRDefault="007F4734" w:rsidP="007F4734">
            <w:pPr>
              <w:autoSpaceDE w:val="0"/>
              <w:autoSpaceDN w:val="0"/>
              <w:adjustRightInd w:val="0"/>
              <w:jc w:val="center"/>
              <w:rPr>
                <w:rFonts w:ascii="Times New Roman" w:hAnsi="Times New Roman" w:cs="Times New Roman"/>
                <w:b/>
                <w:bCs/>
                <w:sz w:val="20"/>
                <w:szCs w:val="20"/>
              </w:rPr>
            </w:pPr>
          </w:p>
        </w:tc>
      </w:tr>
      <w:tr w:rsidR="007F4734" w:rsidRPr="007F4734" w:rsidTr="0094666B">
        <w:tc>
          <w:tcPr>
            <w:tcW w:w="3544" w:type="dxa"/>
          </w:tcPr>
          <w:p w:rsidR="007F4734" w:rsidRPr="007F4734" w:rsidRDefault="007F4734" w:rsidP="007F4734">
            <w:pPr>
              <w:widowControl w:val="0"/>
              <w:autoSpaceDE w:val="0"/>
              <w:autoSpaceDN w:val="0"/>
              <w:adjustRightInd w:val="0"/>
              <w:ind w:left="102"/>
              <w:jc w:val="both"/>
              <w:rPr>
                <w:rFonts w:ascii="Times New Roman" w:hAnsi="Times New Roman" w:cs="Times New Roman"/>
                <w:sz w:val="20"/>
                <w:szCs w:val="20"/>
              </w:rPr>
            </w:pPr>
            <w:r w:rsidRPr="007F4734">
              <w:rPr>
                <w:rFonts w:ascii="Times New Roman" w:hAnsi="Times New Roman" w:cs="Times New Roman"/>
                <w:spacing w:val="-2"/>
                <w:sz w:val="20"/>
                <w:szCs w:val="20"/>
              </w:rPr>
              <w:t>L</w:t>
            </w:r>
            <w:r w:rsidRPr="007F4734">
              <w:rPr>
                <w:rFonts w:ascii="Times New Roman" w:hAnsi="Times New Roman" w:cs="Times New Roman"/>
                <w:spacing w:val="2"/>
                <w:sz w:val="20"/>
                <w:szCs w:val="20"/>
              </w:rPr>
              <w:t>o</w:t>
            </w:r>
            <w:r w:rsidRPr="007F4734">
              <w:rPr>
                <w:rFonts w:ascii="Times New Roman" w:hAnsi="Times New Roman" w:cs="Times New Roman"/>
                <w:sz w:val="20"/>
                <w:szCs w:val="20"/>
              </w:rPr>
              <w:t>si</w:t>
            </w:r>
            <w:r w:rsidRPr="007F4734">
              <w:rPr>
                <w:rFonts w:ascii="Times New Roman" w:hAnsi="Times New Roman" w:cs="Times New Roman"/>
                <w:spacing w:val="-1"/>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ica</w:t>
            </w:r>
            <w:r w:rsidRPr="007F4734">
              <w:rPr>
                <w:rFonts w:ascii="Times New Roman" w:hAnsi="Times New Roman" w:cs="Times New Roman"/>
                <w:spacing w:val="2"/>
                <w:sz w:val="20"/>
                <w:szCs w:val="20"/>
              </w:rPr>
              <w:t>d</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esa</w:t>
            </w:r>
            <w:r w:rsidRPr="007F4734">
              <w:rPr>
                <w:rFonts w:ascii="Times New Roman" w:hAnsi="Times New Roman" w:cs="Times New Roman"/>
                <w:spacing w:val="-1"/>
                <w:sz w:val="20"/>
                <w:szCs w:val="20"/>
              </w:rPr>
              <w:t>n</w:t>
            </w:r>
            <w:r w:rsidRPr="007F4734">
              <w:rPr>
                <w:rFonts w:ascii="Times New Roman" w:hAnsi="Times New Roman" w:cs="Times New Roman"/>
                <w:spacing w:val="2"/>
                <w:sz w:val="20"/>
                <w:szCs w:val="20"/>
              </w:rPr>
              <w:t>i</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el</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2"/>
                <w:sz w:val="20"/>
                <w:szCs w:val="20"/>
              </w:rPr>
              <w:t>f</w:t>
            </w:r>
            <w:r w:rsidRPr="007F4734">
              <w:rPr>
                <w:rFonts w:ascii="Times New Roman" w:hAnsi="Times New Roman" w:cs="Times New Roman"/>
                <w:spacing w:val="2"/>
                <w:sz w:val="20"/>
                <w:szCs w:val="20"/>
              </w:rPr>
              <w:t>i</w:t>
            </w:r>
            <w:r w:rsidRPr="007F4734">
              <w:rPr>
                <w:rFonts w:ascii="Times New Roman" w:hAnsi="Times New Roman" w:cs="Times New Roman"/>
                <w:sz w:val="20"/>
                <w:szCs w:val="20"/>
              </w:rPr>
              <w:t>n</w:t>
            </w:r>
            <w:r w:rsidRPr="007F4734">
              <w:rPr>
                <w:rFonts w:ascii="Times New Roman" w:hAnsi="Times New Roman" w:cs="Times New Roman"/>
                <w:spacing w:val="1"/>
                <w:sz w:val="20"/>
                <w:szCs w:val="20"/>
              </w:rPr>
              <w:t>p</w:t>
            </w:r>
            <w:r w:rsidRPr="007F4734">
              <w:rPr>
                <w:rFonts w:ascii="Times New Roman" w:hAnsi="Times New Roman" w:cs="Times New Roman"/>
                <w:sz w:val="20"/>
                <w:szCs w:val="20"/>
              </w:rPr>
              <w:t>e</w:t>
            </w:r>
            <w:r w:rsidRPr="007F4734">
              <w:rPr>
                <w:rFonts w:ascii="Times New Roman" w:hAnsi="Times New Roman" w:cs="Times New Roman"/>
                <w:spacing w:val="3"/>
                <w:sz w:val="20"/>
                <w:szCs w:val="20"/>
              </w:rPr>
              <w:t>r</w:t>
            </w:r>
            <w:r w:rsidRPr="007F4734">
              <w:rPr>
                <w:rFonts w:ascii="Times New Roman" w:hAnsi="Times New Roman" w:cs="Times New Roman"/>
                <w:spacing w:val="-4"/>
                <w:sz w:val="20"/>
                <w:szCs w:val="20"/>
              </w:rPr>
              <w:t>m</w:t>
            </w:r>
            <w:r w:rsidRPr="007F4734">
              <w:rPr>
                <w:rFonts w:ascii="Times New Roman" w:hAnsi="Times New Roman" w:cs="Times New Roman"/>
                <w:sz w:val="20"/>
                <w:szCs w:val="20"/>
              </w:rPr>
              <w:t>it</w:t>
            </w:r>
            <w:r w:rsidRPr="007F4734">
              <w:rPr>
                <w:rFonts w:ascii="Times New Roman" w:hAnsi="Times New Roman" w:cs="Times New Roman"/>
                <w:spacing w:val="2"/>
                <w:sz w:val="20"/>
                <w:szCs w:val="20"/>
              </w:rPr>
              <w:t>e</w:t>
            </w:r>
            <w:r w:rsidRPr="007F4734">
              <w:rPr>
                <w:rFonts w:ascii="Times New Roman" w:hAnsi="Times New Roman" w:cs="Times New Roman"/>
                <w:sz w:val="20"/>
                <w:szCs w:val="20"/>
              </w:rPr>
              <w:t>n</w:t>
            </w:r>
            <w:r w:rsidRPr="007F4734">
              <w:rPr>
                <w:rFonts w:ascii="Times New Roman" w:hAnsi="Times New Roman" w:cs="Times New Roman"/>
                <w:spacing w:val="-1"/>
                <w:sz w:val="20"/>
                <w:szCs w:val="20"/>
              </w:rPr>
              <w:t>m</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it</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a</w:t>
            </w:r>
            <w:r w:rsidRPr="007F4734">
              <w:rPr>
                <w:rFonts w:ascii="Times New Roman" w:hAnsi="Times New Roman" w:cs="Times New Roman"/>
                <w:sz w:val="20"/>
                <w:szCs w:val="20"/>
              </w:rPr>
              <w:t>rel p</w:t>
            </w:r>
            <w:r w:rsidRPr="007F4734">
              <w:rPr>
                <w:rFonts w:ascii="Times New Roman" w:hAnsi="Times New Roman" w:cs="Times New Roman"/>
                <w:spacing w:val="1"/>
                <w:sz w:val="20"/>
                <w:szCs w:val="20"/>
              </w:rPr>
              <w:t>ro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a</w:t>
            </w:r>
            <w:r w:rsidRPr="007F4734">
              <w:rPr>
                <w:rFonts w:ascii="Times New Roman" w:hAnsi="Times New Roman" w:cs="Times New Roman"/>
                <w:spacing w:val="-3"/>
                <w:sz w:val="20"/>
                <w:szCs w:val="20"/>
              </w:rPr>
              <w:t>m</w:t>
            </w:r>
            <w:r w:rsidRPr="007F4734">
              <w:rPr>
                <w:rFonts w:ascii="Times New Roman" w:hAnsi="Times New Roman" w:cs="Times New Roman"/>
                <w:sz w:val="20"/>
                <w:szCs w:val="20"/>
              </w:rPr>
              <w:t>aye</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a</w:t>
            </w:r>
            <w:r w:rsidRPr="007F4734">
              <w:rPr>
                <w:rFonts w:ascii="Times New Roman" w:hAnsi="Times New Roman" w:cs="Times New Roman"/>
                <w:spacing w:val="2"/>
                <w:sz w:val="20"/>
                <w:szCs w:val="20"/>
              </w:rPr>
              <w:t>l</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ar</w:t>
            </w:r>
            <w:r w:rsidRPr="007F4734">
              <w:rPr>
                <w:rFonts w:ascii="Times New Roman" w:hAnsi="Times New Roman" w:cs="Times New Roman"/>
                <w:spacing w:val="1"/>
                <w:sz w:val="20"/>
                <w:szCs w:val="20"/>
              </w:rPr>
              <w:t>a</w:t>
            </w:r>
            <w:r w:rsidRPr="007F4734">
              <w:rPr>
                <w:rFonts w:ascii="Times New Roman" w:hAnsi="Times New Roman" w:cs="Times New Roman"/>
                <w:sz w:val="20"/>
                <w:szCs w:val="20"/>
              </w:rPr>
              <w:t>d</w:t>
            </w:r>
            <w:r w:rsidRPr="007F4734">
              <w:rPr>
                <w:rFonts w:ascii="Times New Roman" w:hAnsi="Times New Roman" w:cs="Times New Roman"/>
                <w:spacing w:val="1"/>
                <w:sz w:val="20"/>
                <w:szCs w:val="20"/>
              </w:rPr>
              <w:t>e</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u</w:t>
            </w:r>
            <w:r w:rsidRPr="007F4734">
              <w:rPr>
                <w:rFonts w:ascii="Times New Roman" w:hAnsi="Times New Roman" w:cs="Times New Roman"/>
                <w:spacing w:val="1"/>
                <w:sz w:val="20"/>
                <w:szCs w:val="20"/>
              </w:rPr>
              <w:t>a</w:t>
            </w:r>
            <w:r w:rsidRPr="007F4734">
              <w:rPr>
                <w:rFonts w:ascii="Times New Roman" w:hAnsi="Times New Roman" w:cs="Times New Roman"/>
                <w:spacing w:val="3"/>
                <w:sz w:val="20"/>
                <w:szCs w:val="20"/>
              </w:rPr>
              <w:t>d</w:t>
            </w:r>
            <w:r w:rsidRPr="007F4734">
              <w:rPr>
                <w:rFonts w:ascii="Times New Roman" w:hAnsi="Times New Roman" w:cs="Times New Roman"/>
                <w:spacing w:val="-1"/>
                <w:sz w:val="20"/>
                <w:szCs w:val="20"/>
              </w:rPr>
              <w:t>a</w:t>
            </w:r>
            <w:r w:rsidRPr="007F4734">
              <w:rPr>
                <w:rFonts w:ascii="Times New Roman" w:hAnsi="Times New Roman" w:cs="Times New Roman"/>
                <w:sz w:val="20"/>
                <w:szCs w:val="20"/>
              </w:rPr>
              <w:t>m</w:t>
            </w:r>
            <w:r w:rsidRPr="007F4734">
              <w:rPr>
                <w:rFonts w:ascii="Times New Roman" w:hAnsi="Times New Roman" w:cs="Times New Roman"/>
                <w:spacing w:val="1"/>
                <w:sz w:val="20"/>
                <w:szCs w:val="20"/>
              </w:rPr>
              <w:t>e</w:t>
            </w:r>
            <w:r w:rsidRPr="007F4734">
              <w:rPr>
                <w:rFonts w:ascii="Times New Roman" w:hAnsi="Times New Roman" w:cs="Times New Roman"/>
                <w:sz w:val="20"/>
                <w:szCs w:val="20"/>
              </w:rPr>
              <w:t>nteell</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o</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w:t>
            </w:r>
            <w:r w:rsidRPr="007F4734">
              <w:rPr>
                <w:rFonts w:ascii="Times New Roman" w:hAnsi="Times New Roman" w:cs="Times New Roman"/>
                <w:spacing w:val="-2"/>
                <w:sz w:val="20"/>
                <w:szCs w:val="20"/>
              </w:rPr>
              <w:t xml:space="preserve"> f</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w:t>
            </w:r>
          </w:p>
        </w:tc>
        <w:tc>
          <w:tcPr>
            <w:tcW w:w="2126"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873"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544" w:type="dxa"/>
          </w:tcPr>
          <w:p w:rsidR="007F4734" w:rsidRPr="007F4734" w:rsidRDefault="007F4734" w:rsidP="007F4734">
            <w:pPr>
              <w:widowControl w:val="0"/>
              <w:autoSpaceDE w:val="0"/>
              <w:autoSpaceDN w:val="0"/>
              <w:adjustRightInd w:val="0"/>
              <w:ind w:left="102"/>
              <w:jc w:val="both"/>
              <w:rPr>
                <w:rFonts w:ascii="Times New Roman" w:hAnsi="Times New Roman" w:cs="Times New Roman"/>
                <w:sz w:val="20"/>
                <w:szCs w:val="20"/>
              </w:rPr>
            </w:pPr>
            <w:r w:rsidRPr="007F4734">
              <w:rPr>
                <w:rFonts w:ascii="Times New Roman" w:hAnsi="Times New Roman" w:cs="Times New Roman"/>
                <w:spacing w:val="-2"/>
                <w:sz w:val="20"/>
                <w:szCs w:val="20"/>
              </w:rPr>
              <w:t>L</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s</w:t>
            </w:r>
            <w:r w:rsidRPr="007F4734">
              <w:rPr>
                <w:rFonts w:ascii="Times New Roman" w:hAnsi="Times New Roman" w:cs="Times New Roman"/>
                <w:spacing w:val="2"/>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ica</w:t>
            </w:r>
            <w:r w:rsidRPr="007F4734">
              <w:rPr>
                <w:rFonts w:ascii="Times New Roman" w:hAnsi="Times New Roman" w:cs="Times New Roman"/>
                <w:spacing w:val="2"/>
                <w:sz w:val="20"/>
                <w:szCs w:val="20"/>
              </w:rPr>
              <w:t>d</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 xml:space="preserve">es a </w:t>
            </w:r>
            <w:r w:rsidRPr="007F4734">
              <w:rPr>
                <w:rFonts w:ascii="Times New Roman" w:hAnsi="Times New Roman" w:cs="Times New Roman"/>
                <w:spacing w:val="-1"/>
                <w:sz w:val="20"/>
                <w:szCs w:val="20"/>
              </w:rPr>
              <w:t>n</w:t>
            </w:r>
            <w:r w:rsidRPr="007F4734">
              <w:rPr>
                <w:rFonts w:ascii="Times New Roman" w:hAnsi="Times New Roman" w:cs="Times New Roman"/>
                <w:spacing w:val="2"/>
                <w:sz w:val="20"/>
                <w:szCs w:val="20"/>
              </w:rPr>
              <w:t>i</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 xml:space="preserve">el </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 xml:space="preserve">e </w:t>
            </w:r>
            <w:r w:rsidRPr="007F4734">
              <w:rPr>
                <w:rFonts w:ascii="Times New Roman" w:hAnsi="Times New Roman" w:cs="Times New Roman"/>
                <w:spacing w:val="1"/>
                <w:sz w:val="20"/>
                <w:szCs w:val="20"/>
              </w:rPr>
              <w:t>pro</w:t>
            </w:r>
            <w:r w:rsidRPr="007F4734">
              <w:rPr>
                <w:rFonts w:ascii="Times New Roman" w:hAnsi="Times New Roman" w:cs="Times New Roman"/>
                <w:spacing w:val="-1"/>
                <w:sz w:val="20"/>
                <w:szCs w:val="20"/>
              </w:rPr>
              <w:t>p</w:t>
            </w:r>
            <w:r w:rsidRPr="007F4734">
              <w:rPr>
                <w:rFonts w:ascii="Times New Roman" w:hAnsi="Times New Roman" w:cs="Times New Roman"/>
                <w:spacing w:val="1"/>
                <w:sz w:val="20"/>
                <w:szCs w:val="20"/>
              </w:rPr>
              <w:t>ó</w:t>
            </w:r>
            <w:r w:rsidRPr="007F4734">
              <w:rPr>
                <w:rFonts w:ascii="Times New Roman" w:hAnsi="Times New Roman" w:cs="Times New Roman"/>
                <w:spacing w:val="-1"/>
                <w:sz w:val="20"/>
                <w:szCs w:val="20"/>
              </w:rPr>
              <w:t>s</w:t>
            </w:r>
            <w:r w:rsidRPr="007F4734">
              <w:rPr>
                <w:rFonts w:ascii="Times New Roman" w:hAnsi="Times New Roman" w:cs="Times New Roman"/>
                <w:sz w:val="20"/>
                <w:szCs w:val="20"/>
              </w:rPr>
              <w:t>ito</w:t>
            </w:r>
            <w:r w:rsidRPr="007F4734">
              <w:rPr>
                <w:rFonts w:ascii="Times New Roman" w:hAnsi="Times New Roman" w:cs="Times New Roman"/>
                <w:spacing w:val="1"/>
                <w:sz w:val="20"/>
                <w:szCs w:val="20"/>
              </w:rPr>
              <w:t>p</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r</w:t>
            </w:r>
            <w:r w:rsidRPr="007F4734">
              <w:rPr>
                <w:rFonts w:ascii="Times New Roman" w:hAnsi="Times New Roman" w:cs="Times New Roman"/>
                <w:spacing w:val="-4"/>
                <w:sz w:val="20"/>
                <w:szCs w:val="20"/>
              </w:rPr>
              <w:t>m</w:t>
            </w:r>
            <w:r w:rsidRPr="007F4734">
              <w:rPr>
                <w:rFonts w:ascii="Times New Roman" w:hAnsi="Times New Roman" w:cs="Times New Roman"/>
                <w:sz w:val="20"/>
                <w:szCs w:val="20"/>
              </w:rPr>
              <w:t>it</w:t>
            </w:r>
            <w:r w:rsidRPr="007F4734">
              <w:rPr>
                <w:rFonts w:ascii="Times New Roman" w:hAnsi="Times New Roman" w:cs="Times New Roman"/>
                <w:spacing w:val="2"/>
                <w:sz w:val="20"/>
                <w:szCs w:val="20"/>
              </w:rPr>
              <w:t>e</w:t>
            </w:r>
            <w:r w:rsidRPr="007F4734">
              <w:rPr>
                <w:rFonts w:ascii="Times New Roman" w:hAnsi="Times New Roman" w:cs="Times New Roman"/>
                <w:sz w:val="20"/>
                <w:szCs w:val="20"/>
              </w:rPr>
              <w:t xml:space="preserve">n </w:t>
            </w:r>
            <w:r w:rsidRPr="007F4734">
              <w:rPr>
                <w:rFonts w:ascii="Times New Roman" w:hAnsi="Times New Roman" w:cs="Times New Roman"/>
                <w:spacing w:val="-4"/>
                <w:sz w:val="20"/>
                <w:szCs w:val="20"/>
              </w:rPr>
              <w:t>m</w:t>
            </w:r>
            <w:r w:rsidRPr="007F4734">
              <w:rPr>
                <w:rFonts w:ascii="Times New Roman" w:hAnsi="Times New Roman" w:cs="Times New Roman"/>
                <w:spacing w:val="3"/>
                <w:sz w:val="20"/>
                <w:szCs w:val="20"/>
              </w:rPr>
              <w:t>o</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it</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a</w:t>
            </w:r>
            <w:r w:rsidRPr="007F4734">
              <w:rPr>
                <w:rFonts w:ascii="Times New Roman" w:hAnsi="Times New Roman" w:cs="Times New Roman"/>
                <w:sz w:val="20"/>
                <w:szCs w:val="20"/>
              </w:rPr>
              <w:t>rel</w:t>
            </w:r>
            <w:r w:rsidRPr="007F4734">
              <w:rPr>
                <w:rFonts w:ascii="Times New Roman" w:hAnsi="Times New Roman" w:cs="Times New Roman"/>
                <w:spacing w:val="1"/>
                <w:sz w:val="20"/>
                <w:szCs w:val="20"/>
              </w:rPr>
              <w:t>pro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pacing w:val="3"/>
                <w:sz w:val="20"/>
                <w:szCs w:val="20"/>
              </w:rPr>
              <w:t>a</w:t>
            </w:r>
            <w:r w:rsidRPr="007F4734">
              <w:rPr>
                <w:rFonts w:ascii="Times New Roman" w:hAnsi="Times New Roman" w:cs="Times New Roman"/>
                <w:spacing w:val="-1"/>
                <w:sz w:val="20"/>
                <w:szCs w:val="20"/>
              </w:rPr>
              <w:t>m</w:t>
            </w:r>
            <w:r w:rsidRPr="007F4734">
              <w:rPr>
                <w:rFonts w:ascii="Times New Roman" w:hAnsi="Times New Roman" w:cs="Times New Roman"/>
                <w:sz w:val="20"/>
                <w:szCs w:val="20"/>
              </w:rPr>
              <w:t>aye</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al</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ara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c</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w:t>
            </w:r>
            <w:r w:rsidRPr="007F4734">
              <w:rPr>
                <w:rFonts w:ascii="Times New Roman" w:hAnsi="Times New Roman" w:cs="Times New Roman"/>
                <w:spacing w:val="3"/>
                <w:sz w:val="20"/>
                <w:szCs w:val="20"/>
              </w:rPr>
              <w:t>a</w:t>
            </w:r>
            <w:r w:rsidRPr="007F4734">
              <w:rPr>
                <w:rFonts w:ascii="Times New Roman" w:hAnsi="Times New Roman" w:cs="Times New Roman"/>
                <w:spacing w:val="-1"/>
                <w:sz w:val="20"/>
                <w:szCs w:val="20"/>
              </w:rPr>
              <w:t>m</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teel l</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o</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w:t>
            </w:r>
            <w:r w:rsidRPr="007F4734">
              <w:rPr>
                <w:rFonts w:ascii="Times New Roman" w:hAnsi="Times New Roman" w:cs="Times New Roman"/>
                <w:spacing w:val="1"/>
                <w:sz w:val="20"/>
                <w:szCs w:val="20"/>
              </w:rPr>
              <w:t>p</w:t>
            </w:r>
            <w:r w:rsidRPr="007F4734">
              <w:rPr>
                <w:rFonts w:ascii="Times New Roman" w:hAnsi="Times New Roman" w:cs="Times New Roman"/>
                <w:spacing w:val="-2"/>
                <w:sz w:val="20"/>
                <w:szCs w:val="20"/>
              </w:rPr>
              <w:t>r</w:t>
            </w:r>
            <w:r w:rsidRPr="007F4734">
              <w:rPr>
                <w:rFonts w:ascii="Times New Roman" w:hAnsi="Times New Roman" w:cs="Times New Roman"/>
                <w:spacing w:val="1"/>
                <w:sz w:val="20"/>
                <w:szCs w:val="20"/>
              </w:rPr>
              <w:t>opó</w:t>
            </w:r>
            <w:r w:rsidRPr="007F4734">
              <w:rPr>
                <w:rFonts w:ascii="Times New Roman" w:hAnsi="Times New Roman" w:cs="Times New Roman"/>
                <w:spacing w:val="-1"/>
                <w:sz w:val="20"/>
                <w:szCs w:val="20"/>
              </w:rPr>
              <w:t>s</w:t>
            </w:r>
            <w:r w:rsidRPr="007F4734">
              <w:rPr>
                <w:rFonts w:ascii="Times New Roman" w:hAnsi="Times New Roman" w:cs="Times New Roman"/>
                <w:sz w:val="20"/>
                <w:szCs w:val="20"/>
              </w:rPr>
              <w:t>it</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w:t>
            </w:r>
          </w:p>
        </w:tc>
        <w:tc>
          <w:tcPr>
            <w:tcW w:w="2126"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No se incluyó</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873" w:type="dxa"/>
          </w:tcPr>
          <w:p w:rsidR="007F4734" w:rsidRPr="007F4734" w:rsidRDefault="007F4734" w:rsidP="007F4734">
            <w:pPr>
              <w:rPr>
                <w:rFonts w:ascii="Times New Roman" w:hAnsi="Times New Roman" w:cs="Times New Roman"/>
                <w:sz w:val="20"/>
                <w:szCs w:val="20"/>
              </w:rPr>
            </w:pPr>
            <w:r w:rsidRPr="007F4734">
              <w:rPr>
                <w:rFonts w:ascii="Times New Roman" w:hAnsi="Times New Roman" w:cs="Times New Roman"/>
                <w:color w:val="000000"/>
                <w:sz w:val="20"/>
                <w:szCs w:val="20"/>
              </w:rPr>
              <w:t>Se deberá incluir la Metodología de Marco Lógico.</w:t>
            </w:r>
          </w:p>
        </w:tc>
      </w:tr>
      <w:tr w:rsidR="007F4734" w:rsidRPr="007F4734" w:rsidTr="0094666B">
        <w:tc>
          <w:tcPr>
            <w:tcW w:w="3544" w:type="dxa"/>
          </w:tcPr>
          <w:p w:rsidR="007F4734" w:rsidRPr="007F4734" w:rsidRDefault="007F4734" w:rsidP="007F4734">
            <w:pPr>
              <w:widowControl w:val="0"/>
              <w:autoSpaceDE w:val="0"/>
              <w:autoSpaceDN w:val="0"/>
              <w:adjustRightInd w:val="0"/>
              <w:ind w:left="102"/>
              <w:jc w:val="both"/>
              <w:rPr>
                <w:rFonts w:ascii="Times New Roman" w:hAnsi="Times New Roman" w:cs="Times New Roman"/>
                <w:sz w:val="20"/>
                <w:szCs w:val="20"/>
              </w:rPr>
            </w:pPr>
            <w:r w:rsidRPr="007F4734">
              <w:rPr>
                <w:rFonts w:ascii="Times New Roman" w:hAnsi="Times New Roman" w:cs="Times New Roman"/>
                <w:spacing w:val="-2"/>
                <w:sz w:val="20"/>
                <w:szCs w:val="20"/>
              </w:rPr>
              <w:t>L</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 xml:space="preserve">s </w:t>
            </w:r>
            <w:r w:rsidRPr="007F4734">
              <w:rPr>
                <w:rFonts w:ascii="Times New Roman" w:hAnsi="Times New Roman" w:cs="Times New Roman"/>
                <w:spacing w:val="2"/>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ica</w:t>
            </w:r>
            <w:r w:rsidRPr="007F4734">
              <w:rPr>
                <w:rFonts w:ascii="Times New Roman" w:hAnsi="Times New Roman" w:cs="Times New Roman"/>
                <w:spacing w:val="2"/>
                <w:sz w:val="20"/>
                <w:szCs w:val="20"/>
              </w:rPr>
              <w:t>d</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 xml:space="preserve">es a </w:t>
            </w:r>
            <w:r w:rsidRPr="007F4734">
              <w:rPr>
                <w:rFonts w:ascii="Times New Roman" w:hAnsi="Times New Roman" w:cs="Times New Roman"/>
                <w:spacing w:val="-1"/>
                <w:sz w:val="20"/>
                <w:szCs w:val="20"/>
              </w:rPr>
              <w:t>n</w:t>
            </w:r>
            <w:r w:rsidRPr="007F4734">
              <w:rPr>
                <w:rFonts w:ascii="Times New Roman" w:hAnsi="Times New Roman" w:cs="Times New Roman"/>
                <w:spacing w:val="2"/>
                <w:sz w:val="20"/>
                <w:szCs w:val="20"/>
              </w:rPr>
              <w:t>i</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el</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4"/>
                <w:sz w:val="20"/>
                <w:szCs w:val="20"/>
              </w:rPr>
              <w:t>c</w:t>
            </w:r>
            <w:r w:rsidRPr="007F4734">
              <w:rPr>
                <w:rFonts w:ascii="Times New Roman" w:hAnsi="Times New Roman" w:cs="Times New Roman"/>
                <w:spacing w:val="3"/>
                <w:sz w:val="20"/>
                <w:szCs w:val="20"/>
              </w:rPr>
              <w:t>o</w:t>
            </w:r>
            <w:r w:rsidRPr="007F4734">
              <w:rPr>
                <w:rFonts w:ascii="Times New Roman" w:hAnsi="Times New Roman" w:cs="Times New Roman"/>
                <w:spacing w:val="-4"/>
                <w:sz w:val="20"/>
                <w:szCs w:val="20"/>
              </w:rPr>
              <w:t>m</w:t>
            </w:r>
            <w:r w:rsidRPr="007F4734">
              <w:rPr>
                <w:rFonts w:ascii="Times New Roman" w:hAnsi="Times New Roman" w:cs="Times New Roman"/>
                <w:spacing w:val="1"/>
                <w:sz w:val="20"/>
                <w:szCs w:val="20"/>
              </w:rPr>
              <w:t>po</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 xml:space="preserve">tes </w:t>
            </w:r>
            <w:r w:rsidRPr="007F4734">
              <w:rPr>
                <w:rFonts w:ascii="Times New Roman" w:hAnsi="Times New Roman" w:cs="Times New Roman"/>
                <w:spacing w:val="1"/>
                <w:sz w:val="20"/>
                <w:szCs w:val="20"/>
              </w:rPr>
              <w:t>p</w:t>
            </w:r>
            <w:r w:rsidRPr="007F4734">
              <w:rPr>
                <w:rFonts w:ascii="Times New Roman" w:hAnsi="Times New Roman" w:cs="Times New Roman"/>
                <w:sz w:val="20"/>
                <w:szCs w:val="20"/>
              </w:rPr>
              <w:t>e</w:t>
            </w:r>
            <w:r w:rsidRPr="007F4734">
              <w:rPr>
                <w:rFonts w:ascii="Times New Roman" w:hAnsi="Times New Roman" w:cs="Times New Roman"/>
                <w:spacing w:val="3"/>
                <w:sz w:val="20"/>
                <w:szCs w:val="20"/>
              </w:rPr>
              <w:t>r</w:t>
            </w:r>
            <w:r w:rsidRPr="007F4734">
              <w:rPr>
                <w:rFonts w:ascii="Times New Roman" w:hAnsi="Times New Roman" w:cs="Times New Roman"/>
                <w:spacing w:val="-1"/>
                <w:sz w:val="20"/>
                <w:szCs w:val="20"/>
              </w:rPr>
              <w:t>m</w:t>
            </w:r>
            <w:r w:rsidRPr="007F4734">
              <w:rPr>
                <w:rFonts w:ascii="Times New Roman" w:hAnsi="Times New Roman" w:cs="Times New Roman"/>
                <w:sz w:val="20"/>
                <w:szCs w:val="20"/>
              </w:rPr>
              <w:t>it</w:t>
            </w:r>
            <w:r w:rsidRPr="007F4734">
              <w:rPr>
                <w:rFonts w:ascii="Times New Roman" w:hAnsi="Times New Roman" w:cs="Times New Roman"/>
                <w:spacing w:val="2"/>
                <w:sz w:val="20"/>
                <w:szCs w:val="20"/>
              </w:rPr>
              <w:t>e</w:t>
            </w:r>
            <w:r w:rsidRPr="007F4734">
              <w:rPr>
                <w:rFonts w:ascii="Times New Roman" w:hAnsi="Times New Roman" w:cs="Times New Roman"/>
                <w:sz w:val="20"/>
                <w:szCs w:val="20"/>
              </w:rPr>
              <w:t xml:space="preserve">n </w:t>
            </w:r>
            <w:r w:rsidRPr="007F4734">
              <w:rPr>
                <w:rFonts w:ascii="Times New Roman" w:hAnsi="Times New Roman" w:cs="Times New Roman"/>
                <w:spacing w:val="-4"/>
                <w:sz w:val="20"/>
                <w:szCs w:val="20"/>
              </w:rPr>
              <w:t>m</w:t>
            </w:r>
            <w:r w:rsidRPr="007F4734">
              <w:rPr>
                <w:rFonts w:ascii="Times New Roman" w:hAnsi="Times New Roman" w:cs="Times New Roman"/>
                <w:spacing w:val="3"/>
                <w:sz w:val="20"/>
                <w:szCs w:val="20"/>
              </w:rPr>
              <w:t>o</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it</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a</w:t>
            </w:r>
            <w:r w:rsidRPr="007F4734">
              <w:rPr>
                <w:rFonts w:ascii="Times New Roman" w:hAnsi="Times New Roman" w:cs="Times New Roman"/>
                <w:sz w:val="20"/>
                <w:szCs w:val="20"/>
              </w:rPr>
              <w:t>rel</w:t>
            </w:r>
            <w:r w:rsidRPr="007F4734">
              <w:rPr>
                <w:rFonts w:ascii="Times New Roman" w:hAnsi="Times New Roman" w:cs="Times New Roman"/>
                <w:spacing w:val="1"/>
                <w:sz w:val="20"/>
                <w:szCs w:val="20"/>
              </w:rPr>
              <w:t>pro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pacing w:val="3"/>
                <w:sz w:val="20"/>
                <w:szCs w:val="20"/>
              </w:rPr>
              <w:t>a</w:t>
            </w:r>
            <w:r w:rsidRPr="007F4734">
              <w:rPr>
                <w:rFonts w:ascii="Times New Roman" w:hAnsi="Times New Roman" w:cs="Times New Roman"/>
                <w:spacing w:val="-1"/>
                <w:sz w:val="20"/>
                <w:szCs w:val="20"/>
              </w:rPr>
              <w:t>m</w:t>
            </w:r>
            <w:r w:rsidRPr="007F4734">
              <w:rPr>
                <w:rFonts w:ascii="Times New Roman" w:hAnsi="Times New Roman" w:cs="Times New Roman"/>
                <w:sz w:val="20"/>
                <w:szCs w:val="20"/>
              </w:rPr>
              <w:t>aye</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al</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ara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c</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w:t>
            </w:r>
            <w:r w:rsidRPr="007F4734">
              <w:rPr>
                <w:rFonts w:ascii="Times New Roman" w:hAnsi="Times New Roman" w:cs="Times New Roman"/>
                <w:spacing w:val="3"/>
                <w:sz w:val="20"/>
                <w:szCs w:val="20"/>
              </w:rPr>
              <w:t>a</w:t>
            </w:r>
            <w:r w:rsidRPr="007F4734">
              <w:rPr>
                <w:rFonts w:ascii="Times New Roman" w:hAnsi="Times New Roman" w:cs="Times New Roman"/>
                <w:spacing w:val="-1"/>
                <w:sz w:val="20"/>
                <w:szCs w:val="20"/>
              </w:rPr>
              <w:t>m</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teel l</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o</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ec</w:t>
            </w:r>
            <w:r w:rsidRPr="007F4734">
              <w:rPr>
                <w:rFonts w:ascii="Times New Roman" w:hAnsi="Times New Roman" w:cs="Times New Roman"/>
                <w:spacing w:val="1"/>
                <w:sz w:val="20"/>
                <w:szCs w:val="20"/>
              </w:rPr>
              <w:t>ad</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un</w:t>
            </w:r>
            <w:r w:rsidRPr="007F4734">
              <w:rPr>
                <w:rFonts w:ascii="Times New Roman" w:hAnsi="Times New Roman" w:cs="Times New Roman"/>
                <w:sz w:val="20"/>
                <w:szCs w:val="20"/>
              </w:rPr>
              <w:t>o</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sc</w:t>
            </w:r>
            <w:r w:rsidRPr="007F4734">
              <w:rPr>
                <w:rFonts w:ascii="Times New Roman" w:hAnsi="Times New Roman" w:cs="Times New Roman"/>
                <w:spacing w:val="1"/>
                <w:sz w:val="20"/>
                <w:szCs w:val="20"/>
              </w:rPr>
              <w:t>o</w:t>
            </w:r>
            <w:r w:rsidRPr="007F4734">
              <w:rPr>
                <w:rFonts w:ascii="Times New Roman" w:hAnsi="Times New Roman" w:cs="Times New Roman"/>
                <w:spacing w:val="-4"/>
                <w:sz w:val="20"/>
                <w:szCs w:val="20"/>
              </w:rPr>
              <w:t>m</w:t>
            </w:r>
            <w:r w:rsidRPr="007F4734">
              <w:rPr>
                <w:rFonts w:ascii="Times New Roman" w:hAnsi="Times New Roman" w:cs="Times New Roman"/>
                <w:spacing w:val="1"/>
                <w:sz w:val="20"/>
                <w:szCs w:val="20"/>
              </w:rPr>
              <w:t>po</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w:t>
            </w:r>
            <w:r w:rsidRPr="007F4734">
              <w:rPr>
                <w:rFonts w:ascii="Times New Roman" w:hAnsi="Times New Roman" w:cs="Times New Roman"/>
                <w:spacing w:val="2"/>
                <w:sz w:val="20"/>
                <w:szCs w:val="20"/>
              </w:rPr>
              <w:t>e</w:t>
            </w:r>
            <w:r w:rsidRPr="007F4734">
              <w:rPr>
                <w:rFonts w:ascii="Times New Roman" w:hAnsi="Times New Roman" w:cs="Times New Roman"/>
                <w:spacing w:val="-1"/>
                <w:sz w:val="20"/>
                <w:szCs w:val="20"/>
              </w:rPr>
              <w:t>s</w:t>
            </w:r>
            <w:r w:rsidRPr="007F4734">
              <w:rPr>
                <w:rFonts w:ascii="Times New Roman" w:hAnsi="Times New Roman" w:cs="Times New Roman"/>
                <w:sz w:val="20"/>
                <w:szCs w:val="20"/>
              </w:rPr>
              <w:t>.</w:t>
            </w:r>
          </w:p>
        </w:tc>
        <w:tc>
          <w:tcPr>
            <w:tcW w:w="2126"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Parcial</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Satisfactorio</w:t>
            </w:r>
          </w:p>
        </w:tc>
        <w:tc>
          <w:tcPr>
            <w:tcW w:w="1873"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Alinear el nombre del indicador, la formula y la unidad de medida.</w:t>
            </w:r>
          </w:p>
        </w:tc>
      </w:tr>
      <w:tr w:rsidR="007F4734" w:rsidRPr="007F4734" w:rsidTr="0094666B">
        <w:tc>
          <w:tcPr>
            <w:tcW w:w="3544" w:type="dxa"/>
          </w:tcPr>
          <w:p w:rsidR="007F4734" w:rsidRPr="007F4734" w:rsidRDefault="007F4734" w:rsidP="007F4734">
            <w:pPr>
              <w:widowControl w:val="0"/>
              <w:autoSpaceDE w:val="0"/>
              <w:autoSpaceDN w:val="0"/>
              <w:adjustRightInd w:val="0"/>
              <w:ind w:left="102"/>
              <w:jc w:val="both"/>
              <w:rPr>
                <w:rFonts w:ascii="Times New Roman" w:hAnsi="Times New Roman" w:cs="Times New Roman"/>
                <w:sz w:val="20"/>
                <w:szCs w:val="20"/>
              </w:rPr>
            </w:pPr>
            <w:r w:rsidRPr="007F4734">
              <w:rPr>
                <w:rFonts w:ascii="Times New Roman" w:hAnsi="Times New Roman" w:cs="Times New Roman"/>
                <w:spacing w:val="-2"/>
                <w:sz w:val="20"/>
                <w:szCs w:val="20"/>
              </w:rPr>
              <w:t>L</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 xml:space="preserve">s </w:t>
            </w:r>
            <w:r w:rsidRPr="007F4734">
              <w:rPr>
                <w:rFonts w:ascii="Times New Roman" w:hAnsi="Times New Roman" w:cs="Times New Roman"/>
                <w:spacing w:val="2"/>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ica</w:t>
            </w:r>
            <w:r w:rsidRPr="007F4734">
              <w:rPr>
                <w:rFonts w:ascii="Times New Roman" w:hAnsi="Times New Roman" w:cs="Times New Roman"/>
                <w:spacing w:val="2"/>
                <w:sz w:val="20"/>
                <w:szCs w:val="20"/>
              </w:rPr>
              <w:t>d</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 xml:space="preserve">es a </w:t>
            </w:r>
            <w:r w:rsidRPr="007F4734">
              <w:rPr>
                <w:rFonts w:ascii="Times New Roman" w:hAnsi="Times New Roman" w:cs="Times New Roman"/>
                <w:spacing w:val="-1"/>
                <w:sz w:val="20"/>
                <w:szCs w:val="20"/>
              </w:rPr>
              <w:t>n</w:t>
            </w:r>
            <w:r w:rsidRPr="007F4734">
              <w:rPr>
                <w:rFonts w:ascii="Times New Roman" w:hAnsi="Times New Roman" w:cs="Times New Roman"/>
                <w:spacing w:val="2"/>
                <w:sz w:val="20"/>
                <w:szCs w:val="20"/>
              </w:rPr>
              <w:t>i</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 xml:space="preserve">el </w:t>
            </w:r>
            <w:r w:rsidRPr="007F4734">
              <w:rPr>
                <w:rFonts w:ascii="Times New Roman" w:hAnsi="Times New Roman" w:cs="Times New Roman"/>
                <w:spacing w:val="3"/>
                <w:sz w:val="20"/>
                <w:szCs w:val="20"/>
              </w:rPr>
              <w:t>d</w:t>
            </w:r>
            <w:r w:rsidRPr="007F4734">
              <w:rPr>
                <w:rFonts w:ascii="Times New Roman" w:hAnsi="Times New Roman" w:cs="Times New Roman"/>
                <w:sz w:val="20"/>
                <w:szCs w:val="20"/>
              </w:rPr>
              <w:t>ea</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ti</w:t>
            </w:r>
            <w:r w:rsidRPr="007F4734">
              <w:rPr>
                <w:rFonts w:ascii="Times New Roman" w:hAnsi="Times New Roman" w:cs="Times New Roman"/>
                <w:spacing w:val="-2"/>
                <w:sz w:val="20"/>
                <w:szCs w:val="20"/>
              </w:rPr>
              <w:t>v</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 xml:space="preserve">es </w:t>
            </w:r>
            <w:r w:rsidRPr="007F4734">
              <w:rPr>
                <w:rFonts w:ascii="Times New Roman" w:hAnsi="Times New Roman" w:cs="Times New Roman"/>
                <w:spacing w:val="1"/>
                <w:sz w:val="20"/>
                <w:szCs w:val="20"/>
              </w:rPr>
              <w:t>p</w:t>
            </w:r>
            <w:r w:rsidRPr="007F4734">
              <w:rPr>
                <w:rFonts w:ascii="Times New Roman" w:hAnsi="Times New Roman" w:cs="Times New Roman"/>
                <w:sz w:val="20"/>
                <w:szCs w:val="20"/>
              </w:rPr>
              <w:t>e</w:t>
            </w:r>
            <w:r w:rsidRPr="007F4734">
              <w:rPr>
                <w:rFonts w:ascii="Times New Roman" w:hAnsi="Times New Roman" w:cs="Times New Roman"/>
                <w:spacing w:val="3"/>
                <w:sz w:val="20"/>
                <w:szCs w:val="20"/>
              </w:rPr>
              <w:t>r</w:t>
            </w:r>
            <w:r w:rsidRPr="007F4734">
              <w:rPr>
                <w:rFonts w:ascii="Times New Roman" w:hAnsi="Times New Roman" w:cs="Times New Roman"/>
                <w:spacing w:val="-4"/>
                <w:sz w:val="20"/>
                <w:szCs w:val="20"/>
              </w:rPr>
              <w:t>m</w:t>
            </w:r>
            <w:r w:rsidRPr="007F4734">
              <w:rPr>
                <w:rFonts w:ascii="Times New Roman" w:hAnsi="Times New Roman" w:cs="Times New Roman"/>
                <w:spacing w:val="2"/>
                <w:sz w:val="20"/>
                <w:szCs w:val="20"/>
              </w:rPr>
              <w:t>i</w:t>
            </w:r>
            <w:r w:rsidRPr="007F4734">
              <w:rPr>
                <w:rFonts w:ascii="Times New Roman" w:hAnsi="Times New Roman" w:cs="Times New Roman"/>
                <w:sz w:val="20"/>
                <w:szCs w:val="20"/>
              </w:rPr>
              <w:t xml:space="preserve">ten </w:t>
            </w:r>
            <w:r w:rsidRPr="007F4734">
              <w:rPr>
                <w:rFonts w:ascii="Times New Roman" w:hAnsi="Times New Roman" w:cs="Times New Roman"/>
                <w:spacing w:val="-4"/>
                <w:sz w:val="20"/>
                <w:szCs w:val="20"/>
              </w:rPr>
              <w:t>m</w:t>
            </w:r>
            <w:r w:rsidRPr="007F4734">
              <w:rPr>
                <w:rFonts w:ascii="Times New Roman" w:hAnsi="Times New Roman" w:cs="Times New Roman"/>
                <w:spacing w:val="3"/>
                <w:sz w:val="20"/>
                <w:szCs w:val="20"/>
              </w:rPr>
              <w:t>o</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it</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a</w:t>
            </w:r>
            <w:r w:rsidRPr="007F4734">
              <w:rPr>
                <w:rFonts w:ascii="Times New Roman" w:hAnsi="Times New Roman" w:cs="Times New Roman"/>
                <w:sz w:val="20"/>
                <w:szCs w:val="20"/>
              </w:rPr>
              <w:t>rel</w:t>
            </w:r>
            <w:r w:rsidRPr="007F4734">
              <w:rPr>
                <w:rFonts w:ascii="Times New Roman" w:hAnsi="Times New Roman" w:cs="Times New Roman"/>
                <w:spacing w:val="1"/>
                <w:sz w:val="20"/>
                <w:szCs w:val="20"/>
              </w:rPr>
              <w:t>pro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pacing w:val="3"/>
                <w:sz w:val="20"/>
                <w:szCs w:val="20"/>
              </w:rPr>
              <w:t>a</w:t>
            </w:r>
            <w:r w:rsidRPr="007F4734">
              <w:rPr>
                <w:rFonts w:ascii="Times New Roman" w:hAnsi="Times New Roman" w:cs="Times New Roman"/>
                <w:spacing w:val="-1"/>
                <w:sz w:val="20"/>
                <w:szCs w:val="20"/>
              </w:rPr>
              <w:t>m</w:t>
            </w:r>
            <w:r w:rsidRPr="007F4734">
              <w:rPr>
                <w:rFonts w:ascii="Times New Roman" w:hAnsi="Times New Roman" w:cs="Times New Roman"/>
                <w:sz w:val="20"/>
                <w:szCs w:val="20"/>
              </w:rPr>
              <w:t>aye</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al</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ara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c</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w:t>
            </w:r>
            <w:r w:rsidRPr="007F4734">
              <w:rPr>
                <w:rFonts w:ascii="Times New Roman" w:hAnsi="Times New Roman" w:cs="Times New Roman"/>
                <w:spacing w:val="3"/>
                <w:sz w:val="20"/>
                <w:szCs w:val="20"/>
              </w:rPr>
              <w:t>a</w:t>
            </w:r>
            <w:r w:rsidRPr="007F4734">
              <w:rPr>
                <w:rFonts w:ascii="Times New Roman" w:hAnsi="Times New Roman" w:cs="Times New Roman"/>
                <w:spacing w:val="-1"/>
                <w:sz w:val="20"/>
                <w:szCs w:val="20"/>
              </w:rPr>
              <w:t>m</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teel l</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o</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ec</w:t>
            </w:r>
            <w:r w:rsidRPr="007F4734">
              <w:rPr>
                <w:rFonts w:ascii="Times New Roman" w:hAnsi="Times New Roman" w:cs="Times New Roman"/>
                <w:spacing w:val="1"/>
                <w:sz w:val="20"/>
                <w:szCs w:val="20"/>
              </w:rPr>
              <w:t>ad</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un</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elasa</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ti</w:t>
            </w:r>
            <w:r w:rsidRPr="007F4734">
              <w:rPr>
                <w:rFonts w:ascii="Times New Roman" w:hAnsi="Times New Roman" w:cs="Times New Roman"/>
                <w:spacing w:val="-2"/>
                <w:sz w:val="20"/>
                <w:szCs w:val="20"/>
              </w:rPr>
              <w:t>v</w:t>
            </w:r>
            <w:r w:rsidRPr="007F4734">
              <w:rPr>
                <w:rFonts w:ascii="Times New Roman" w:hAnsi="Times New Roman" w:cs="Times New Roman"/>
                <w:spacing w:val="2"/>
                <w:sz w:val="20"/>
                <w:szCs w:val="20"/>
              </w:rPr>
              <w:t>i</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es.</w:t>
            </w:r>
          </w:p>
        </w:tc>
        <w:tc>
          <w:tcPr>
            <w:tcW w:w="2126" w:type="dxa"/>
          </w:tcPr>
          <w:p w:rsidR="007F4734" w:rsidRPr="007F4734" w:rsidRDefault="007F4734" w:rsidP="007F4734">
            <w:pPr>
              <w:autoSpaceDE w:val="0"/>
              <w:autoSpaceDN w:val="0"/>
              <w:adjustRightInd w:val="0"/>
              <w:jc w:val="center"/>
              <w:rPr>
                <w:rFonts w:ascii="Times New Roman" w:hAnsi="Times New Roman" w:cs="Times New Roman"/>
                <w:bCs/>
                <w:sz w:val="20"/>
                <w:szCs w:val="20"/>
              </w:rPr>
            </w:pPr>
            <w:r w:rsidRPr="007F4734">
              <w:rPr>
                <w:rFonts w:ascii="Times New Roman" w:hAnsi="Times New Roman" w:cs="Times New Roman"/>
                <w:bCs/>
                <w:sz w:val="20"/>
                <w:szCs w:val="20"/>
              </w:rPr>
              <w:t>Parcial</w:t>
            </w:r>
          </w:p>
        </w:tc>
        <w:tc>
          <w:tcPr>
            <w:tcW w:w="1985" w:type="dxa"/>
          </w:tcPr>
          <w:p w:rsidR="007F4734" w:rsidRPr="007F4734" w:rsidRDefault="007F4734" w:rsidP="007F4734">
            <w:pPr>
              <w:autoSpaceDE w:val="0"/>
              <w:autoSpaceDN w:val="0"/>
              <w:adjustRightInd w:val="0"/>
              <w:jc w:val="center"/>
              <w:rPr>
                <w:rFonts w:ascii="Times New Roman" w:hAnsi="Times New Roman" w:cs="Times New Roman"/>
                <w:b/>
                <w:bCs/>
                <w:sz w:val="20"/>
                <w:szCs w:val="20"/>
              </w:rPr>
            </w:pPr>
            <w:r w:rsidRPr="007F4734">
              <w:rPr>
                <w:rFonts w:ascii="Times New Roman" w:hAnsi="Times New Roman" w:cs="Times New Roman"/>
                <w:bCs/>
                <w:sz w:val="20"/>
                <w:szCs w:val="20"/>
              </w:rPr>
              <w:t>Satisfactorio</w:t>
            </w:r>
          </w:p>
        </w:tc>
        <w:tc>
          <w:tcPr>
            <w:tcW w:w="1873"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Alinear el nombre del indicador, la formula y la unidad de medida.</w:t>
            </w:r>
          </w:p>
        </w:tc>
      </w:tr>
    </w:tbl>
    <w:p w:rsidR="007F4734" w:rsidRPr="007F4734" w:rsidRDefault="007F4734" w:rsidP="007F4734">
      <w:pPr>
        <w:tabs>
          <w:tab w:val="left" w:pos="6195"/>
        </w:tabs>
        <w:jc w:val="both"/>
        <w:rPr>
          <w:rFonts w:ascii="Times New Roman" w:hAnsi="Times New Roman" w:cs="Times New Roman"/>
          <w:sz w:val="20"/>
          <w:szCs w:val="20"/>
          <w:lang w:val="es-MX" w:eastAsia="es-MX"/>
        </w:rPr>
      </w:pPr>
    </w:p>
    <w:tbl>
      <w:tblPr>
        <w:tblStyle w:val="Tablaconcuadrcula"/>
        <w:tblW w:w="0" w:type="auto"/>
        <w:tblInd w:w="250" w:type="dxa"/>
        <w:tblLayout w:type="fixed"/>
        <w:tblLook w:val="04A0"/>
      </w:tblPr>
      <w:tblGrid>
        <w:gridCol w:w="2126"/>
        <w:gridCol w:w="851"/>
        <w:gridCol w:w="838"/>
        <w:gridCol w:w="884"/>
        <w:gridCol w:w="829"/>
        <w:gridCol w:w="709"/>
        <w:gridCol w:w="567"/>
        <w:gridCol w:w="2800"/>
      </w:tblGrid>
      <w:tr w:rsidR="007F4734" w:rsidRPr="007F4734" w:rsidTr="0094666B">
        <w:tc>
          <w:tcPr>
            <w:tcW w:w="2126" w:type="dxa"/>
            <w:vAlign w:val="center"/>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bCs/>
                <w:spacing w:val="-1"/>
                <w:sz w:val="20"/>
                <w:szCs w:val="20"/>
              </w:rPr>
              <w:t>I</w:t>
            </w:r>
            <w:r w:rsidRPr="007F4734">
              <w:rPr>
                <w:rFonts w:ascii="Times New Roman" w:hAnsi="Times New Roman" w:cs="Times New Roman"/>
                <w:bCs/>
                <w:sz w:val="20"/>
                <w:szCs w:val="20"/>
              </w:rPr>
              <w:t>n</w:t>
            </w:r>
            <w:r w:rsidRPr="007F4734">
              <w:rPr>
                <w:rFonts w:ascii="Times New Roman" w:hAnsi="Times New Roman" w:cs="Times New Roman"/>
                <w:bCs/>
                <w:spacing w:val="-1"/>
                <w:sz w:val="20"/>
                <w:szCs w:val="20"/>
              </w:rPr>
              <w:t>d</w:t>
            </w:r>
            <w:r w:rsidRPr="007F4734">
              <w:rPr>
                <w:rFonts w:ascii="Times New Roman" w:hAnsi="Times New Roman" w:cs="Times New Roman"/>
                <w:bCs/>
                <w:sz w:val="20"/>
                <w:szCs w:val="20"/>
              </w:rPr>
              <w:t>ic</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d</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e</w:t>
            </w:r>
            <w:r w:rsidRPr="007F4734">
              <w:rPr>
                <w:rFonts w:ascii="Times New Roman" w:hAnsi="Times New Roman" w:cs="Times New Roman"/>
                <w:bCs/>
                <w:sz w:val="20"/>
                <w:szCs w:val="20"/>
              </w:rPr>
              <w:t>s</w:t>
            </w:r>
            <w:r w:rsidRPr="007F4734">
              <w:rPr>
                <w:rFonts w:ascii="Times New Roman" w:hAnsi="Times New Roman" w:cs="Times New Roman"/>
                <w:bCs/>
                <w:spacing w:val="4"/>
                <w:sz w:val="20"/>
                <w:szCs w:val="20"/>
              </w:rPr>
              <w:t>M</w:t>
            </w:r>
            <w:r w:rsidRPr="007F4734">
              <w:rPr>
                <w:rFonts w:ascii="Times New Roman" w:hAnsi="Times New Roman" w:cs="Times New Roman"/>
                <w:bCs/>
                <w:spacing w:val="1"/>
                <w:sz w:val="20"/>
                <w:szCs w:val="20"/>
              </w:rPr>
              <w:t>at</w:t>
            </w:r>
            <w:r w:rsidRPr="007F4734">
              <w:rPr>
                <w:rFonts w:ascii="Times New Roman" w:hAnsi="Times New Roman" w:cs="Times New Roman"/>
                <w:bCs/>
                <w:sz w:val="20"/>
                <w:szCs w:val="20"/>
              </w:rPr>
              <w:t>riz</w:t>
            </w:r>
            <w:r w:rsidRPr="007F4734">
              <w:rPr>
                <w:rFonts w:ascii="Times New Roman" w:hAnsi="Times New Roman" w:cs="Times New Roman"/>
                <w:bCs/>
                <w:spacing w:val="1"/>
                <w:sz w:val="20"/>
                <w:szCs w:val="20"/>
              </w:rPr>
              <w:t>2</w:t>
            </w:r>
            <w:r w:rsidRPr="007F4734">
              <w:rPr>
                <w:rFonts w:ascii="Times New Roman" w:hAnsi="Times New Roman" w:cs="Times New Roman"/>
                <w:bCs/>
                <w:spacing w:val="-1"/>
                <w:sz w:val="20"/>
                <w:szCs w:val="20"/>
              </w:rPr>
              <w:t>0</w:t>
            </w:r>
            <w:r w:rsidRPr="007F4734">
              <w:rPr>
                <w:rFonts w:ascii="Times New Roman" w:hAnsi="Times New Roman" w:cs="Times New Roman"/>
                <w:bCs/>
                <w:spacing w:val="1"/>
                <w:sz w:val="20"/>
                <w:szCs w:val="20"/>
              </w:rPr>
              <w:t>1</w:t>
            </w:r>
            <w:r w:rsidRPr="007F4734">
              <w:rPr>
                <w:rFonts w:ascii="Times New Roman" w:hAnsi="Times New Roman" w:cs="Times New Roman"/>
                <w:bCs/>
                <w:sz w:val="20"/>
                <w:szCs w:val="20"/>
              </w:rPr>
              <w:t>5</w:t>
            </w:r>
          </w:p>
        </w:tc>
        <w:tc>
          <w:tcPr>
            <w:tcW w:w="4678" w:type="dxa"/>
            <w:gridSpan w:val="6"/>
            <w:vAlign w:val="center"/>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bCs/>
                <w:sz w:val="20"/>
                <w:szCs w:val="20"/>
              </w:rPr>
              <w:t>V</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l</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 del di</w:t>
            </w:r>
            <w:r w:rsidRPr="007F4734">
              <w:rPr>
                <w:rFonts w:ascii="Times New Roman" w:hAnsi="Times New Roman" w:cs="Times New Roman"/>
                <w:bCs/>
                <w:spacing w:val="-1"/>
                <w:sz w:val="20"/>
                <w:szCs w:val="20"/>
              </w:rPr>
              <w:t>s</w:t>
            </w:r>
            <w:r w:rsidRPr="007F4734">
              <w:rPr>
                <w:rFonts w:ascii="Times New Roman" w:hAnsi="Times New Roman" w:cs="Times New Roman"/>
                <w:bCs/>
                <w:sz w:val="20"/>
                <w:szCs w:val="20"/>
              </w:rPr>
              <w:t>eño</w:t>
            </w:r>
          </w:p>
        </w:tc>
        <w:tc>
          <w:tcPr>
            <w:tcW w:w="2800" w:type="dxa"/>
            <w:vAlign w:val="center"/>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bCs/>
                <w:sz w:val="20"/>
                <w:szCs w:val="20"/>
              </w:rPr>
              <w:t>Pr</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p</w:t>
            </w:r>
            <w:r w:rsidRPr="007F4734">
              <w:rPr>
                <w:rFonts w:ascii="Times New Roman" w:hAnsi="Times New Roman" w:cs="Times New Roman"/>
                <w:bCs/>
                <w:spacing w:val="-1"/>
                <w:sz w:val="20"/>
                <w:szCs w:val="20"/>
              </w:rPr>
              <w:t>u</w:t>
            </w:r>
            <w:r w:rsidRPr="007F4734">
              <w:rPr>
                <w:rFonts w:ascii="Times New Roman" w:hAnsi="Times New Roman" w:cs="Times New Roman"/>
                <w:bCs/>
                <w:sz w:val="20"/>
                <w:szCs w:val="20"/>
              </w:rPr>
              <w:t>estade</w:t>
            </w:r>
            <w:r w:rsidRPr="007F4734">
              <w:rPr>
                <w:rFonts w:ascii="Times New Roman" w:hAnsi="Times New Roman" w:cs="Times New Roman"/>
                <w:bCs/>
                <w:spacing w:val="1"/>
                <w:sz w:val="20"/>
                <w:szCs w:val="20"/>
              </w:rPr>
              <w:t>mo</w:t>
            </w:r>
            <w:r w:rsidRPr="007F4734">
              <w:rPr>
                <w:rFonts w:ascii="Times New Roman" w:hAnsi="Times New Roman" w:cs="Times New Roman"/>
                <w:bCs/>
                <w:sz w:val="20"/>
                <w:szCs w:val="20"/>
              </w:rPr>
              <w:t>dific</w:t>
            </w:r>
            <w:r w:rsidRPr="007F4734">
              <w:rPr>
                <w:rFonts w:ascii="Times New Roman" w:hAnsi="Times New Roman" w:cs="Times New Roman"/>
                <w:bCs/>
                <w:spacing w:val="2"/>
                <w:sz w:val="20"/>
                <w:szCs w:val="20"/>
              </w:rPr>
              <w:t>a</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w:t>
            </w:r>
          </w:p>
        </w:tc>
      </w:tr>
      <w:tr w:rsidR="007F4734" w:rsidRPr="007F4734" w:rsidTr="0094666B">
        <w:tc>
          <w:tcPr>
            <w:tcW w:w="2126" w:type="dxa"/>
          </w:tcPr>
          <w:p w:rsidR="007F4734" w:rsidRPr="007F4734" w:rsidRDefault="007F4734" w:rsidP="007F4734">
            <w:pPr>
              <w:tabs>
                <w:tab w:val="left" w:pos="6195"/>
              </w:tabs>
              <w:jc w:val="both"/>
              <w:rPr>
                <w:rFonts w:ascii="Times New Roman" w:hAnsi="Times New Roman" w:cs="Times New Roman"/>
                <w:sz w:val="20"/>
                <w:szCs w:val="20"/>
              </w:rPr>
            </w:pPr>
          </w:p>
        </w:tc>
        <w:tc>
          <w:tcPr>
            <w:tcW w:w="851" w:type="dxa"/>
          </w:tcPr>
          <w:p w:rsidR="007F4734" w:rsidRPr="007F4734" w:rsidRDefault="007F4734" w:rsidP="007F4734">
            <w:pPr>
              <w:widowControl w:val="0"/>
              <w:autoSpaceDE w:val="0"/>
              <w:autoSpaceDN w:val="0"/>
              <w:adjustRightInd w:val="0"/>
              <w:ind w:right="34"/>
              <w:jc w:val="center"/>
              <w:rPr>
                <w:rFonts w:ascii="Times New Roman" w:hAnsi="Times New Roman" w:cs="Times New Roman"/>
                <w:sz w:val="20"/>
                <w:szCs w:val="20"/>
              </w:rPr>
            </w:pPr>
            <w:r w:rsidRPr="007F4734">
              <w:rPr>
                <w:rFonts w:ascii="Times New Roman" w:hAnsi="Times New Roman" w:cs="Times New Roman"/>
                <w:bCs/>
                <w:sz w:val="20"/>
                <w:szCs w:val="20"/>
              </w:rPr>
              <w:t>A</w:t>
            </w:r>
          </w:p>
        </w:tc>
        <w:tc>
          <w:tcPr>
            <w:tcW w:w="838" w:type="dxa"/>
          </w:tcPr>
          <w:p w:rsidR="007F4734" w:rsidRPr="007F4734" w:rsidRDefault="007F4734" w:rsidP="007F4734">
            <w:pPr>
              <w:widowControl w:val="0"/>
              <w:autoSpaceDE w:val="0"/>
              <w:autoSpaceDN w:val="0"/>
              <w:adjustRightInd w:val="0"/>
              <w:ind w:left="173" w:right="179"/>
              <w:jc w:val="center"/>
              <w:rPr>
                <w:rFonts w:ascii="Times New Roman" w:hAnsi="Times New Roman" w:cs="Times New Roman"/>
                <w:sz w:val="20"/>
                <w:szCs w:val="20"/>
              </w:rPr>
            </w:pPr>
            <w:r w:rsidRPr="007F4734">
              <w:rPr>
                <w:rFonts w:ascii="Times New Roman" w:hAnsi="Times New Roman" w:cs="Times New Roman"/>
                <w:bCs/>
                <w:sz w:val="20"/>
                <w:szCs w:val="20"/>
              </w:rPr>
              <w:t>B</w:t>
            </w:r>
          </w:p>
        </w:tc>
        <w:tc>
          <w:tcPr>
            <w:tcW w:w="884" w:type="dxa"/>
          </w:tcPr>
          <w:p w:rsidR="007F4734" w:rsidRPr="007F4734" w:rsidRDefault="007F4734" w:rsidP="007F4734">
            <w:pPr>
              <w:widowControl w:val="0"/>
              <w:autoSpaceDE w:val="0"/>
              <w:autoSpaceDN w:val="0"/>
              <w:adjustRightInd w:val="0"/>
              <w:ind w:left="264" w:right="272"/>
              <w:jc w:val="center"/>
              <w:rPr>
                <w:rFonts w:ascii="Times New Roman" w:hAnsi="Times New Roman" w:cs="Times New Roman"/>
                <w:sz w:val="20"/>
                <w:szCs w:val="20"/>
              </w:rPr>
            </w:pPr>
            <w:r w:rsidRPr="007F4734">
              <w:rPr>
                <w:rFonts w:ascii="Times New Roman" w:hAnsi="Times New Roman" w:cs="Times New Roman"/>
                <w:bCs/>
                <w:sz w:val="20"/>
                <w:szCs w:val="20"/>
              </w:rPr>
              <w:t>C</w:t>
            </w:r>
          </w:p>
        </w:tc>
        <w:tc>
          <w:tcPr>
            <w:tcW w:w="829" w:type="dxa"/>
          </w:tcPr>
          <w:p w:rsidR="007F4734" w:rsidRPr="007F4734" w:rsidRDefault="007F4734" w:rsidP="007F4734">
            <w:pPr>
              <w:widowControl w:val="0"/>
              <w:autoSpaceDE w:val="0"/>
              <w:autoSpaceDN w:val="0"/>
              <w:adjustRightInd w:val="0"/>
              <w:ind w:left="168" w:right="173"/>
              <w:jc w:val="center"/>
              <w:rPr>
                <w:rFonts w:ascii="Times New Roman" w:hAnsi="Times New Roman" w:cs="Times New Roman"/>
                <w:sz w:val="20"/>
                <w:szCs w:val="20"/>
              </w:rPr>
            </w:pPr>
            <w:r w:rsidRPr="007F4734">
              <w:rPr>
                <w:rFonts w:ascii="Times New Roman" w:hAnsi="Times New Roman" w:cs="Times New Roman"/>
                <w:bCs/>
                <w:sz w:val="20"/>
                <w:szCs w:val="20"/>
              </w:rPr>
              <w:t>D</w:t>
            </w:r>
          </w:p>
        </w:tc>
        <w:tc>
          <w:tcPr>
            <w:tcW w:w="709" w:type="dxa"/>
          </w:tcPr>
          <w:p w:rsidR="007F4734" w:rsidRPr="007F4734" w:rsidRDefault="007F4734" w:rsidP="007F4734">
            <w:pPr>
              <w:widowControl w:val="0"/>
              <w:autoSpaceDE w:val="0"/>
              <w:autoSpaceDN w:val="0"/>
              <w:adjustRightInd w:val="0"/>
              <w:ind w:left="175" w:right="177"/>
              <w:jc w:val="center"/>
              <w:rPr>
                <w:rFonts w:ascii="Times New Roman" w:hAnsi="Times New Roman" w:cs="Times New Roman"/>
                <w:sz w:val="20"/>
                <w:szCs w:val="20"/>
              </w:rPr>
            </w:pPr>
            <w:r w:rsidRPr="007F4734">
              <w:rPr>
                <w:rFonts w:ascii="Times New Roman" w:hAnsi="Times New Roman" w:cs="Times New Roman"/>
                <w:bCs/>
                <w:sz w:val="20"/>
                <w:szCs w:val="20"/>
              </w:rPr>
              <w:t>E</w:t>
            </w:r>
          </w:p>
        </w:tc>
        <w:tc>
          <w:tcPr>
            <w:tcW w:w="567" w:type="dxa"/>
          </w:tcPr>
          <w:p w:rsidR="007F4734" w:rsidRPr="007F4734" w:rsidRDefault="007F4734" w:rsidP="007F4734">
            <w:pPr>
              <w:widowControl w:val="0"/>
              <w:autoSpaceDE w:val="0"/>
              <w:autoSpaceDN w:val="0"/>
              <w:adjustRightInd w:val="0"/>
              <w:ind w:left="180" w:right="183"/>
              <w:jc w:val="center"/>
              <w:rPr>
                <w:rFonts w:ascii="Times New Roman" w:hAnsi="Times New Roman" w:cs="Times New Roman"/>
                <w:sz w:val="20"/>
                <w:szCs w:val="20"/>
              </w:rPr>
            </w:pPr>
            <w:r w:rsidRPr="007F4734">
              <w:rPr>
                <w:rFonts w:ascii="Times New Roman" w:hAnsi="Times New Roman" w:cs="Times New Roman"/>
                <w:bCs/>
                <w:sz w:val="20"/>
                <w:szCs w:val="20"/>
              </w:rPr>
              <w:t>F</w:t>
            </w:r>
          </w:p>
        </w:tc>
        <w:tc>
          <w:tcPr>
            <w:tcW w:w="2800" w:type="dxa"/>
          </w:tcPr>
          <w:p w:rsidR="007F4734" w:rsidRPr="007F4734" w:rsidRDefault="007F4734" w:rsidP="007F4734">
            <w:pPr>
              <w:tabs>
                <w:tab w:val="left" w:pos="6195"/>
              </w:tabs>
              <w:jc w:val="both"/>
              <w:rPr>
                <w:rFonts w:ascii="Times New Roman" w:hAnsi="Times New Roman" w:cs="Times New Roman"/>
                <w:sz w:val="20"/>
                <w:szCs w:val="20"/>
              </w:rPr>
            </w:pPr>
          </w:p>
        </w:tc>
      </w:tr>
      <w:tr w:rsidR="007F4734" w:rsidRPr="007F4734" w:rsidTr="0094666B">
        <w:tc>
          <w:tcPr>
            <w:tcW w:w="2126" w:type="dxa"/>
          </w:tcPr>
          <w:p w:rsidR="007F4734" w:rsidRPr="007F4734" w:rsidRDefault="007F4734" w:rsidP="007F4734">
            <w:pPr>
              <w:tabs>
                <w:tab w:val="left" w:pos="6195"/>
              </w:tabs>
              <w:jc w:val="both"/>
              <w:rPr>
                <w:rFonts w:ascii="Times New Roman" w:hAnsi="Times New Roman" w:cs="Times New Roman"/>
                <w:sz w:val="20"/>
                <w:szCs w:val="20"/>
              </w:rPr>
            </w:pPr>
            <w:r w:rsidRPr="007F4734">
              <w:rPr>
                <w:rFonts w:ascii="Times New Roman" w:hAnsi="Times New Roman" w:cs="Times New Roman"/>
                <w:color w:val="000000"/>
                <w:sz w:val="20"/>
                <w:szCs w:val="20"/>
              </w:rPr>
              <w:t>Número de alumnos beneficiados.</w:t>
            </w:r>
          </w:p>
        </w:tc>
        <w:tc>
          <w:tcPr>
            <w:tcW w:w="851"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No</w:t>
            </w:r>
          </w:p>
        </w:tc>
        <w:tc>
          <w:tcPr>
            <w:tcW w:w="838"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No</w:t>
            </w:r>
          </w:p>
        </w:tc>
        <w:tc>
          <w:tcPr>
            <w:tcW w:w="884"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2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No</w:t>
            </w:r>
          </w:p>
        </w:tc>
        <w:tc>
          <w:tcPr>
            <w:tcW w:w="70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No</w:t>
            </w:r>
          </w:p>
        </w:tc>
        <w:tc>
          <w:tcPr>
            <w:tcW w:w="567"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No</w:t>
            </w:r>
          </w:p>
        </w:tc>
        <w:tc>
          <w:tcPr>
            <w:tcW w:w="2800" w:type="dxa"/>
          </w:tcPr>
          <w:p w:rsidR="007F4734" w:rsidRPr="007F4734" w:rsidRDefault="007F4734" w:rsidP="007F4734">
            <w:pPr>
              <w:tabs>
                <w:tab w:val="left" w:pos="6195"/>
              </w:tabs>
              <w:jc w:val="both"/>
              <w:rPr>
                <w:rFonts w:ascii="Times New Roman" w:hAnsi="Times New Roman" w:cs="Times New Roman"/>
                <w:sz w:val="20"/>
                <w:szCs w:val="20"/>
              </w:rPr>
            </w:pPr>
            <w:r w:rsidRPr="007F4734">
              <w:rPr>
                <w:rFonts w:ascii="Times New Roman" w:hAnsi="Times New Roman" w:cs="Times New Roman"/>
                <w:color w:val="000000"/>
                <w:sz w:val="20"/>
                <w:szCs w:val="20"/>
              </w:rPr>
              <w:t>Se deberá desarrollar la Metodología de Marco Lógico.</w:t>
            </w:r>
          </w:p>
        </w:tc>
      </w:tr>
      <w:tr w:rsidR="007F4734" w:rsidRPr="007F4734" w:rsidTr="0094666B">
        <w:tc>
          <w:tcPr>
            <w:tcW w:w="2126" w:type="dxa"/>
          </w:tcPr>
          <w:p w:rsidR="007F4734" w:rsidRPr="007F4734" w:rsidRDefault="007F4734" w:rsidP="007F4734">
            <w:pPr>
              <w:tabs>
                <w:tab w:val="left" w:pos="6195"/>
              </w:tabs>
              <w:jc w:val="both"/>
              <w:rPr>
                <w:rFonts w:ascii="Times New Roman" w:hAnsi="Times New Roman" w:cs="Times New Roman"/>
                <w:sz w:val="20"/>
                <w:szCs w:val="20"/>
              </w:rPr>
            </w:pPr>
            <w:r w:rsidRPr="007F4734">
              <w:rPr>
                <w:rFonts w:ascii="Times New Roman" w:hAnsi="Times New Roman" w:cs="Times New Roman"/>
                <w:color w:val="000000"/>
                <w:sz w:val="20"/>
                <w:szCs w:val="20"/>
              </w:rPr>
              <w:t>Número de ayudas económicas entregadas.</w:t>
            </w:r>
          </w:p>
        </w:tc>
        <w:tc>
          <w:tcPr>
            <w:tcW w:w="851"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No</w:t>
            </w:r>
          </w:p>
        </w:tc>
        <w:tc>
          <w:tcPr>
            <w:tcW w:w="838"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84"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2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70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No</w:t>
            </w:r>
          </w:p>
        </w:tc>
        <w:tc>
          <w:tcPr>
            <w:tcW w:w="567"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No</w:t>
            </w:r>
          </w:p>
        </w:tc>
        <w:tc>
          <w:tcPr>
            <w:tcW w:w="2800" w:type="dxa"/>
          </w:tcPr>
          <w:p w:rsidR="007F4734" w:rsidRPr="007F4734" w:rsidRDefault="007F4734" w:rsidP="007F4734">
            <w:pPr>
              <w:tabs>
                <w:tab w:val="left" w:pos="6195"/>
              </w:tabs>
              <w:jc w:val="both"/>
              <w:rPr>
                <w:rFonts w:ascii="Times New Roman" w:hAnsi="Times New Roman" w:cs="Times New Roman"/>
                <w:sz w:val="20"/>
                <w:szCs w:val="20"/>
              </w:rPr>
            </w:pPr>
            <w:r w:rsidRPr="007F4734">
              <w:rPr>
                <w:rFonts w:ascii="Times New Roman" w:hAnsi="Times New Roman" w:cs="Times New Roman"/>
                <w:color w:val="000000"/>
                <w:sz w:val="20"/>
                <w:szCs w:val="20"/>
              </w:rPr>
              <w:t>Se deberá desarrollar la Metodología de Marco Lógico.</w:t>
            </w:r>
          </w:p>
        </w:tc>
      </w:tr>
    </w:tbl>
    <w:p w:rsidR="007F4734" w:rsidRPr="007F4734" w:rsidRDefault="007F4734" w:rsidP="007F4734">
      <w:pPr>
        <w:tabs>
          <w:tab w:val="left" w:pos="6195"/>
        </w:tabs>
        <w:jc w:val="both"/>
        <w:rPr>
          <w:rFonts w:ascii="Times New Roman" w:hAnsi="Times New Roman" w:cs="Times New Roman"/>
          <w:sz w:val="20"/>
          <w:szCs w:val="20"/>
          <w:lang w:val="es-MX" w:eastAsia="es-MX"/>
        </w:rPr>
      </w:pPr>
    </w:p>
    <w:tbl>
      <w:tblPr>
        <w:tblStyle w:val="Tablaconcuadrcula"/>
        <w:tblW w:w="0" w:type="auto"/>
        <w:tblInd w:w="250" w:type="dxa"/>
        <w:tblLayout w:type="fixed"/>
        <w:tblLook w:val="04A0"/>
      </w:tblPr>
      <w:tblGrid>
        <w:gridCol w:w="2126"/>
        <w:gridCol w:w="851"/>
        <w:gridCol w:w="838"/>
        <w:gridCol w:w="884"/>
        <w:gridCol w:w="829"/>
        <w:gridCol w:w="709"/>
        <w:gridCol w:w="567"/>
        <w:gridCol w:w="2800"/>
      </w:tblGrid>
      <w:tr w:rsidR="007F4734" w:rsidRPr="007F4734" w:rsidTr="0094666B">
        <w:tc>
          <w:tcPr>
            <w:tcW w:w="2126" w:type="dxa"/>
            <w:vAlign w:val="center"/>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bCs/>
                <w:color w:val="000000"/>
                <w:sz w:val="20"/>
                <w:szCs w:val="20"/>
              </w:rPr>
              <w:t>Indicadores Matriz Propuesta</w:t>
            </w:r>
          </w:p>
        </w:tc>
        <w:tc>
          <w:tcPr>
            <w:tcW w:w="4678" w:type="dxa"/>
            <w:gridSpan w:val="6"/>
            <w:vAlign w:val="center"/>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bCs/>
                <w:sz w:val="20"/>
                <w:szCs w:val="20"/>
              </w:rPr>
              <w:t>V</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l</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 del di</w:t>
            </w:r>
            <w:r w:rsidRPr="007F4734">
              <w:rPr>
                <w:rFonts w:ascii="Times New Roman" w:hAnsi="Times New Roman" w:cs="Times New Roman"/>
                <w:bCs/>
                <w:spacing w:val="-1"/>
                <w:sz w:val="20"/>
                <w:szCs w:val="20"/>
              </w:rPr>
              <w:t>s</w:t>
            </w:r>
            <w:r w:rsidRPr="007F4734">
              <w:rPr>
                <w:rFonts w:ascii="Times New Roman" w:hAnsi="Times New Roman" w:cs="Times New Roman"/>
                <w:bCs/>
                <w:sz w:val="20"/>
                <w:szCs w:val="20"/>
              </w:rPr>
              <w:t>eño</w:t>
            </w:r>
          </w:p>
        </w:tc>
        <w:tc>
          <w:tcPr>
            <w:tcW w:w="2800" w:type="dxa"/>
            <w:vAlign w:val="center"/>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bCs/>
                <w:sz w:val="20"/>
                <w:szCs w:val="20"/>
              </w:rPr>
              <w:t>Pr</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p</w:t>
            </w:r>
            <w:r w:rsidRPr="007F4734">
              <w:rPr>
                <w:rFonts w:ascii="Times New Roman" w:hAnsi="Times New Roman" w:cs="Times New Roman"/>
                <w:bCs/>
                <w:spacing w:val="-1"/>
                <w:sz w:val="20"/>
                <w:szCs w:val="20"/>
              </w:rPr>
              <w:t>u</w:t>
            </w:r>
            <w:r w:rsidRPr="007F4734">
              <w:rPr>
                <w:rFonts w:ascii="Times New Roman" w:hAnsi="Times New Roman" w:cs="Times New Roman"/>
                <w:bCs/>
                <w:sz w:val="20"/>
                <w:szCs w:val="20"/>
              </w:rPr>
              <w:t>estade</w:t>
            </w:r>
            <w:r w:rsidRPr="007F4734">
              <w:rPr>
                <w:rFonts w:ascii="Times New Roman" w:hAnsi="Times New Roman" w:cs="Times New Roman"/>
                <w:bCs/>
                <w:spacing w:val="1"/>
                <w:sz w:val="20"/>
                <w:szCs w:val="20"/>
              </w:rPr>
              <w:t>mo</w:t>
            </w:r>
            <w:r w:rsidRPr="007F4734">
              <w:rPr>
                <w:rFonts w:ascii="Times New Roman" w:hAnsi="Times New Roman" w:cs="Times New Roman"/>
                <w:bCs/>
                <w:sz w:val="20"/>
                <w:szCs w:val="20"/>
              </w:rPr>
              <w:t>dific</w:t>
            </w:r>
            <w:r w:rsidRPr="007F4734">
              <w:rPr>
                <w:rFonts w:ascii="Times New Roman" w:hAnsi="Times New Roman" w:cs="Times New Roman"/>
                <w:bCs/>
                <w:spacing w:val="2"/>
                <w:sz w:val="20"/>
                <w:szCs w:val="20"/>
              </w:rPr>
              <w:t>a</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w:t>
            </w:r>
          </w:p>
        </w:tc>
      </w:tr>
      <w:tr w:rsidR="007F4734" w:rsidRPr="007F4734" w:rsidTr="0094666B">
        <w:tc>
          <w:tcPr>
            <w:tcW w:w="2126" w:type="dxa"/>
          </w:tcPr>
          <w:p w:rsidR="007F4734" w:rsidRPr="007F4734" w:rsidRDefault="007F4734" w:rsidP="007F4734">
            <w:pPr>
              <w:tabs>
                <w:tab w:val="left" w:pos="6195"/>
              </w:tabs>
              <w:jc w:val="both"/>
              <w:rPr>
                <w:rFonts w:ascii="Times New Roman" w:hAnsi="Times New Roman" w:cs="Times New Roman"/>
                <w:sz w:val="20"/>
                <w:szCs w:val="20"/>
              </w:rPr>
            </w:pPr>
          </w:p>
        </w:tc>
        <w:tc>
          <w:tcPr>
            <w:tcW w:w="851" w:type="dxa"/>
          </w:tcPr>
          <w:p w:rsidR="007F4734" w:rsidRPr="007F4734" w:rsidRDefault="007F4734" w:rsidP="007F4734">
            <w:pPr>
              <w:widowControl w:val="0"/>
              <w:autoSpaceDE w:val="0"/>
              <w:autoSpaceDN w:val="0"/>
              <w:adjustRightInd w:val="0"/>
              <w:ind w:right="34"/>
              <w:jc w:val="center"/>
              <w:rPr>
                <w:rFonts w:ascii="Times New Roman" w:hAnsi="Times New Roman" w:cs="Times New Roman"/>
                <w:sz w:val="20"/>
                <w:szCs w:val="20"/>
              </w:rPr>
            </w:pPr>
            <w:r w:rsidRPr="007F4734">
              <w:rPr>
                <w:rFonts w:ascii="Times New Roman" w:hAnsi="Times New Roman" w:cs="Times New Roman"/>
                <w:bCs/>
                <w:sz w:val="20"/>
                <w:szCs w:val="20"/>
              </w:rPr>
              <w:t>A</w:t>
            </w:r>
          </w:p>
        </w:tc>
        <w:tc>
          <w:tcPr>
            <w:tcW w:w="838" w:type="dxa"/>
          </w:tcPr>
          <w:p w:rsidR="007F4734" w:rsidRPr="007F4734" w:rsidRDefault="007F4734" w:rsidP="007F4734">
            <w:pPr>
              <w:widowControl w:val="0"/>
              <w:autoSpaceDE w:val="0"/>
              <w:autoSpaceDN w:val="0"/>
              <w:adjustRightInd w:val="0"/>
              <w:ind w:left="173" w:right="179"/>
              <w:jc w:val="center"/>
              <w:rPr>
                <w:rFonts w:ascii="Times New Roman" w:hAnsi="Times New Roman" w:cs="Times New Roman"/>
                <w:sz w:val="20"/>
                <w:szCs w:val="20"/>
              </w:rPr>
            </w:pPr>
            <w:r w:rsidRPr="007F4734">
              <w:rPr>
                <w:rFonts w:ascii="Times New Roman" w:hAnsi="Times New Roman" w:cs="Times New Roman"/>
                <w:bCs/>
                <w:sz w:val="20"/>
                <w:szCs w:val="20"/>
              </w:rPr>
              <w:t>B</w:t>
            </w:r>
          </w:p>
        </w:tc>
        <w:tc>
          <w:tcPr>
            <w:tcW w:w="884" w:type="dxa"/>
          </w:tcPr>
          <w:p w:rsidR="007F4734" w:rsidRPr="007F4734" w:rsidRDefault="007F4734" w:rsidP="007F4734">
            <w:pPr>
              <w:widowControl w:val="0"/>
              <w:autoSpaceDE w:val="0"/>
              <w:autoSpaceDN w:val="0"/>
              <w:adjustRightInd w:val="0"/>
              <w:ind w:left="264" w:right="272"/>
              <w:jc w:val="center"/>
              <w:rPr>
                <w:rFonts w:ascii="Times New Roman" w:hAnsi="Times New Roman" w:cs="Times New Roman"/>
                <w:sz w:val="20"/>
                <w:szCs w:val="20"/>
              </w:rPr>
            </w:pPr>
            <w:r w:rsidRPr="007F4734">
              <w:rPr>
                <w:rFonts w:ascii="Times New Roman" w:hAnsi="Times New Roman" w:cs="Times New Roman"/>
                <w:bCs/>
                <w:sz w:val="20"/>
                <w:szCs w:val="20"/>
              </w:rPr>
              <w:t>C</w:t>
            </w:r>
          </w:p>
        </w:tc>
        <w:tc>
          <w:tcPr>
            <w:tcW w:w="829" w:type="dxa"/>
          </w:tcPr>
          <w:p w:rsidR="007F4734" w:rsidRPr="007F4734" w:rsidRDefault="007F4734" w:rsidP="007F4734">
            <w:pPr>
              <w:widowControl w:val="0"/>
              <w:autoSpaceDE w:val="0"/>
              <w:autoSpaceDN w:val="0"/>
              <w:adjustRightInd w:val="0"/>
              <w:ind w:left="168" w:right="173"/>
              <w:jc w:val="center"/>
              <w:rPr>
                <w:rFonts w:ascii="Times New Roman" w:hAnsi="Times New Roman" w:cs="Times New Roman"/>
                <w:sz w:val="20"/>
                <w:szCs w:val="20"/>
              </w:rPr>
            </w:pPr>
            <w:r w:rsidRPr="007F4734">
              <w:rPr>
                <w:rFonts w:ascii="Times New Roman" w:hAnsi="Times New Roman" w:cs="Times New Roman"/>
                <w:bCs/>
                <w:sz w:val="20"/>
                <w:szCs w:val="20"/>
              </w:rPr>
              <w:t>D</w:t>
            </w:r>
          </w:p>
        </w:tc>
        <w:tc>
          <w:tcPr>
            <w:tcW w:w="709" w:type="dxa"/>
          </w:tcPr>
          <w:p w:rsidR="007F4734" w:rsidRPr="007F4734" w:rsidRDefault="007F4734" w:rsidP="007F4734">
            <w:pPr>
              <w:widowControl w:val="0"/>
              <w:autoSpaceDE w:val="0"/>
              <w:autoSpaceDN w:val="0"/>
              <w:adjustRightInd w:val="0"/>
              <w:ind w:left="175" w:right="177"/>
              <w:jc w:val="center"/>
              <w:rPr>
                <w:rFonts w:ascii="Times New Roman" w:hAnsi="Times New Roman" w:cs="Times New Roman"/>
                <w:sz w:val="20"/>
                <w:szCs w:val="20"/>
              </w:rPr>
            </w:pPr>
            <w:r w:rsidRPr="007F4734">
              <w:rPr>
                <w:rFonts w:ascii="Times New Roman" w:hAnsi="Times New Roman" w:cs="Times New Roman"/>
                <w:bCs/>
                <w:sz w:val="20"/>
                <w:szCs w:val="20"/>
              </w:rPr>
              <w:t>E</w:t>
            </w:r>
          </w:p>
        </w:tc>
        <w:tc>
          <w:tcPr>
            <w:tcW w:w="567" w:type="dxa"/>
          </w:tcPr>
          <w:p w:rsidR="007F4734" w:rsidRPr="007F4734" w:rsidRDefault="007F4734" w:rsidP="007F4734">
            <w:pPr>
              <w:widowControl w:val="0"/>
              <w:autoSpaceDE w:val="0"/>
              <w:autoSpaceDN w:val="0"/>
              <w:adjustRightInd w:val="0"/>
              <w:ind w:left="180" w:right="183"/>
              <w:jc w:val="center"/>
              <w:rPr>
                <w:rFonts w:ascii="Times New Roman" w:hAnsi="Times New Roman" w:cs="Times New Roman"/>
                <w:sz w:val="20"/>
                <w:szCs w:val="20"/>
              </w:rPr>
            </w:pPr>
            <w:r w:rsidRPr="007F4734">
              <w:rPr>
                <w:rFonts w:ascii="Times New Roman" w:hAnsi="Times New Roman" w:cs="Times New Roman"/>
                <w:bCs/>
                <w:sz w:val="20"/>
                <w:szCs w:val="20"/>
              </w:rPr>
              <w:t>F</w:t>
            </w:r>
          </w:p>
        </w:tc>
        <w:tc>
          <w:tcPr>
            <w:tcW w:w="2800" w:type="dxa"/>
          </w:tcPr>
          <w:p w:rsidR="007F4734" w:rsidRPr="007F4734" w:rsidRDefault="007F4734" w:rsidP="007F4734">
            <w:pPr>
              <w:tabs>
                <w:tab w:val="left" w:pos="6195"/>
              </w:tabs>
              <w:jc w:val="both"/>
              <w:rPr>
                <w:rFonts w:ascii="Times New Roman" w:hAnsi="Times New Roman" w:cs="Times New Roman"/>
                <w:sz w:val="20"/>
                <w:szCs w:val="20"/>
              </w:rPr>
            </w:pPr>
          </w:p>
        </w:tc>
      </w:tr>
      <w:tr w:rsidR="007F4734" w:rsidRPr="007F4734" w:rsidTr="0094666B">
        <w:tc>
          <w:tcPr>
            <w:tcW w:w="2126" w:type="dxa"/>
          </w:tcPr>
          <w:p w:rsidR="007F4734" w:rsidRPr="007F4734" w:rsidRDefault="007F4734" w:rsidP="007F4734">
            <w:pPr>
              <w:tabs>
                <w:tab w:val="left" w:pos="6195"/>
              </w:tabs>
              <w:jc w:val="both"/>
              <w:rPr>
                <w:rFonts w:ascii="Times New Roman" w:hAnsi="Times New Roman" w:cs="Times New Roman"/>
                <w:sz w:val="20"/>
                <w:szCs w:val="20"/>
              </w:rPr>
            </w:pPr>
            <w:r w:rsidRPr="007F4734">
              <w:rPr>
                <w:rFonts w:ascii="Times New Roman" w:hAnsi="Times New Roman" w:cs="Times New Roman"/>
                <w:bCs/>
                <w:sz w:val="20"/>
                <w:szCs w:val="20"/>
              </w:rPr>
              <w:t>Reducción del índice de deserción escolar en el nivel básico.</w:t>
            </w:r>
          </w:p>
        </w:tc>
        <w:tc>
          <w:tcPr>
            <w:tcW w:w="851"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38"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84"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2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70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567"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2800" w:type="dxa"/>
          </w:tcPr>
          <w:p w:rsidR="007F4734" w:rsidRPr="007F4734" w:rsidRDefault="007F4734" w:rsidP="007F4734">
            <w:pPr>
              <w:tabs>
                <w:tab w:val="left" w:pos="6195"/>
              </w:tabs>
              <w:jc w:val="both"/>
              <w:rPr>
                <w:rFonts w:ascii="Times New Roman" w:hAnsi="Times New Roman" w:cs="Times New Roman"/>
                <w:sz w:val="20"/>
                <w:szCs w:val="20"/>
              </w:rPr>
            </w:pPr>
          </w:p>
        </w:tc>
      </w:tr>
      <w:tr w:rsidR="007F4734" w:rsidRPr="007F4734" w:rsidTr="0094666B">
        <w:tc>
          <w:tcPr>
            <w:tcW w:w="2126" w:type="dxa"/>
          </w:tcPr>
          <w:p w:rsidR="007F4734" w:rsidRPr="007F4734" w:rsidRDefault="007F4734" w:rsidP="007F4734">
            <w:pPr>
              <w:tabs>
                <w:tab w:val="left" w:pos="6195"/>
              </w:tabs>
              <w:jc w:val="both"/>
              <w:rPr>
                <w:rFonts w:ascii="Times New Roman" w:hAnsi="Times New Roman" w:cs="Times New Roman"/>
                <w:sz w:val="20"/>
                <w:szCs w:val="20"/>
              </w:rPr>
            </w:pPr>
            <w:r w:rsidRPr="007F4734">
              <w:rPr>
                <w:rFonts w:ascii="Times New Roman" w:hAnsi="Times New Roman" w:cs="Times New Roman"/>
                <w:bCs/>
                <w:sz w:val="20"/>
                <w:szCs w:val="20"/>
              </w:rPr>
              <w:t>Cobertura de permanencia de los alumnos y alumnas en el ciclo escolar.</w:t>
            </w:r>
          </w:p>
        </w:tc>
        <w:tc>
          <w:tcPr>
            <w:tcW w:w="851"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38"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84"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2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70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567"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2800" w:type="dxa"/>
          </w:tcPr>
          <w:p w:rsidR="007F4734" w:rsidRPr="007F4734" w:rsidRDefault="007F4734" w:rsidP="007F4734">
            <w:pPr>
              <w:tabs>
                <w:tab w:val="left" w:pos="6195"/>
              </w:tabs>
              <w:jc w:val="both"/>
              <w:rPr>
                <w:rFonts w:ascii="Times New Roman" w:hAnsi="Times New Roman" w:cs="Times New Roman"/>
                <w:sz w:val="20"/>
                <w:szCs w:val="20"/>
              </w:rPr>
            </w:pPr>
          </w:p>
        </w:tc>
      </w:tr>
      <w:tr w:rsidR="007F4734" w:rsidRPr="007F4734" w:rsidTr="0094666B">
        <w:tc>
          <w:tcPr>
            <w:tcW w:w="2126" w:type="dxa"/>
          </w:tcPr>
          <w:p w:rsidR="007F4734" w:rsidRPr="007F4734" w:rsidRDefault="007F4734" w:rsidP="007F4734">
            <w:pPr>
              <w:tabs>
                <w:tab w:val="left" w:pos="6195"/>
              </w:tabs>
              <w:jc w:val="both"/>
              <w:rPr>
                <w:rFonts w:ascii="Times New Roman" w:hAnsi="Times New Roman" w:cs="Times New Roman"/>
                <w:sz w:val="20"/>
                <w:szCs w:val="20"/>
              </w:rPr>
            </w:pPr>
            <w:r w:rsidRPr="007F4734">
              <w:rPr>
                <w:rFonts w:ascii="Times New Roman" w:hAnsi="Times New Roman" w:cs="Times New Roman"/>
                <w:bCs/>
                <w:sz w:val="20"/>
                <w:szCs w:val="20"/>
              </w:rPr>
              <w:t>Beneficiarios que reciben los apoyos del programa.</w:t>
            </w:r>
          </w:p>
        </w:tc>
        <w:tc>
          <w:tcPr>
            <w:tcW w:w="851"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38"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84"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2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70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567"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2800" w:type="dxa"/>
          </w:tcPr>
          <w:p w:rsidR="007F4734" w:rsidRPr="007F4734" w:rsidRDefault="007F4734" w:rsidP="007F4734">
            <w:pPr>
              <w:tabs>
                <w:tab w:val="left" w:pos="6195"/>
              </w:tabs>
              <w:jc w:val="both"/>
              <w:rPr>
                <w:rFonts w:ascii="Times New Roman" w:hAnsi="Times New Roman" w:cs="Times New Roman"/>
                <w:sz w:val="20"/>
                <w:szCs w:val="20"/>
              </w:rPr>
            </w:pPr>
          </w:p>
        </w:tc>
      </w:tr>
      <w:tr w:rsidR="007F4734" w:rsidRPr="007F4734" w:rsidTr="0094666B">
        <w:tc>
          <w:tcPr>
            <w:tcW w:w="2126" w:type="dxa"/>
          </w:tcPr>
          <w:p w:rsidR="007F4734" w:rsidRPr="007F4734" w:rsidRDefault="007F4734" w:rsidP="007F4734">
            <w:pPr>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Solicitudes depuradas.</w:t>
            </w:r>
          </w:p>
        </w:tc>
        <w:tc>
          <w:tcPr>
            <w:tcW w:w="851"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38"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84"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2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70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567"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2800" w:type="dxa"/>
          </w:tcPr>
          <w:p w:rsidR="007F4734" w:rsidRPr="007F4734" w:rsidRDefault="007F4734" w:rsidP="007F4734">
            <w:pPr>
              <w:tabs>
                <w:tab w:val="left" w:pos="6195"/>
              </w:tabs>
              <w:jc w:val="both"/>
              <w:rPr>
                <w:rFonts w:ascii="Times New Roman" w:hAnsi="Times New Roman" w:cs="Times New Roman"/>
                <w:sz w:val="20"/>
                <w:szCs w:val="20"/>
              </w:rPr>
            </w:pPr>
          </w:p>
        </w:tc>
      </w:tr>
      <w:tr w:rsidR="007F4734" w:rsidRPr="007F4734" w:rsidTr="0094666B">
        <w:tc>
          <w:tcPr>
            <w:tcW w:w="2126" w:type="dxa"/>
          </w:tcPr>
          <w:p w:rsidR="007F4734" w:rsidRPr="007F4734" w:rsidRDefault="007F4734" w:rsidP="007F4734">
            <w:pPr>
              <w:tabs>
                <w:tab w:val="left" w:pos="6195"/>
              </w:tabs>
              <w:jc w:val="both"/>
              <w:rPr>
                <w:rFonts w:ascii="Times New Roman" w:hAnsi="Times New Roman" w:cs="Times New Roman"/>
                <w:sz w:val="20"/>
                <w:szCs w:val="20"/>
              </w:rPr>
            </w:pPr>
            <w:r w:rsidRPr="007F4734">
              <w:rPr>
                <w:rFonts w:ascii="Times New Roman" w:hAnsi="Times New Roman" w:cs="Times New Roman"/>
                <w:bCs/>
                <w:sz w:val="20"/>
                <w:szCs w:val="20"/>
              </w:rPr>
              <w:t>Cobertura de alumnos beneficiarios.</w:t>
            </w:r>
          </w:p>
        </w:tc>
        <w:tc>
          <w:tcPr>
            <w:tcW w:w="851"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38"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84"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82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709"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567" w:type="dxa"/>
          </w:tcPr>
          <w:p w:rsidR="007F4734" w:rsidRPr="007F4734" w:rsidRDefault="007F4734" w:rsidP="007F4734">
            <w:pPr>
              <w:tabs>
                <w:tab w:val="left" w:pos="6195"/>
              </w:tabs>
              <w:jc w:val="center"/>
              <w:rPr>
                <w:rFonts w:ascii="Times New Roman" w:hAnsi="Times New Roman" w:cs="Times New Roman"/>
                <w:sz w:val="20"/>
                <w:szCs w:val="20"/>
              </w:rPr>
            </w:pPr>
            <w:r w:rsidRPr="007F4734">
              <w:rPr>
                <w:rFonts w:ascii="Times New Roman" w:hAnsi="Times New Roman" w:cs="Times New Roman"/>
                <w:sz w:val="20"/>
                <w:szCs w:val="20"/>
              </w:rPr>
              <w:t>Si</w:t>
            </w:r>
          </w:p>
        </w:tc>
        <w:tc>
          <w:tcPr>
            <w:tcW w:w="2800" w:type="dxa"/>
          </w:tcPr>
          <w:p w:rsidR="007F4734" w:rsidRPr="007F4734" w:rsidRDefault="007F4734" w:rsidP="007F4734">
            <w:pPr>
              <w:tabs>
                <w:tab w:val="left" w:pos="6195"/>
              </w:tabs>
              <w:jc w:val="both"/>
              <w:rPr>
                <w:rFonts w:ascii="Times New Roman" w:hAnsi="Times New Roman" w:cs="Times New Roman"/>
                <w:sz w:val="20"/>
                <w:szCs w:val="20"/>
              </w:rPr>
            </w:pPr>
          </w:p>
        </w:tc>
      </w:tr>
      <w:tr w:rsidR="007F4734" w:rsidRPr="007F4734" w:rsidTr="0094666B">
        <w:tc>
          <w:tcPr>
            <w:tcW w:w="2126" w:type="dxa"/>
          </w:tcPr>
          <w:p w:rsidR="007F4734" w:rsidRPr="007F4734" w:rsidRDefault="007F4734" w:rsidP="007F4734">
            <w:pPr>
              <w:tabs>
                <w:tab w:val="left" w:pos="6195"/>
              </w:tabs>
              <w:jc w:val="both"/>
              <w:rPr>
                <w:rFonts w:ascii="Times New Roman" w:hAnsi="Times New Roman" w:cs="Times New Roman"/>
                <w:sz w:val="20"/>
                <w:szCs w:val="20"/>
              </w:rPr>
            </w:pPr>
          </w:p>
        </w:tc>
        <w:tc>
          <w:tcPr>
            <w:tcW w:w="851" w:type="dxa"/>
          </w:tcPr>
          <w:p w:rsidR="007F4734" w:rsidRPr="007F4734" w:rsidRDefault="007F4734" w:rsidP="007F4734">
            <w:pPr>
              <w:tabs>
                <w:tab w:val="left" w:pos="6195"/>
              </w:tabs>
              <w:jc w:val="both"/>
              <w:rPr>
                <w:rFonts w:ascii="Times New Roman" w:hAnsi="Times New Roman" w:cs="Times New Roman"/>
                <w:sz w:val="20"/>
                <w:szCs w:val="20"/>
              </w:rPr>
            </w:pPr>
          </w:p>
        </w:tc>
        <w:tc>
          <w:tcPr>
            <w:tcW w:w="838" w:type="dxa"/>
          </w:tcPr>
          <w:p w:rsidR="007F4734" w:rsidRPr="007F4734" w:rsidRDefault="007F4734" w:rsidP="007F4734">
            <w:pPr>
              <w:tabs>
                <w:tab w:val="left" w:pos="6195"/>
              </w:tabs>
              <w:jc w:val="both"/>
              <w:rPr>
                <w:rFonts w:ascii="Times New Roman" w:hAnsi="Times New Roman" w:cs="Times New Roman"/>
                <w:sz w:val="20"/>
                <w:szCs w:val="20"/>
              </w:rPr>
            </w:pPr>
          </w:p>
        </w:tc>
        <w:tc>
          <w:tcPr>
            <w:tcW w:w="884" w:type="dxa"/>
          </w:tcPr>
          <w:p w:rsidR="007F4734" w:rsidRPr="007F4734" w:rsidRDefault="007F4734" w:rsidP="007F4734">
            <w:pPr>
              <w:tabs>
                <w:tab w:val="left" w:pos="6195"/>
              </w:tabs>
              <w:jc w:val="both"/>
              <w:rPr>
                <w:rFonts w:ascii="Times New Roman" w:hAnsi="Times New Roman" w:cs="Times New Roman"/>
                <w:sz w:val="20"/>
                <w:szCs w:val="20"/>
              </w:rPr>
            </w:pPr>
          </w:p>
        </w:tc>
        <w:tc>
          <w:tcPr>
            <w:tcW w:w="829" w:type="dxa"/>
          </w:tcPr>
          <w:p w:rsidR="007F4734" w:rsidRPr="007F4734" w:rsidRDefault="007F4734" w:rsidP="007F4734">
            <w:pPr>
              <w:tabs>
                <w:tab w:val="left" w:pos="6195"/>
              </w:tabs>
              <w:jc w:val="both"/>
              <w:rPr>
                <w:rFonts w:ascii="Times New Roman" w:hAnsi="Times New Roman" w:cs="Times New Roman"/>
                <w:sz w:val="20"/>
                <w:szCs w:val="20"/>
              </w:rPr>
            </w:pPr>
          </w:p>
        </w:tc>
        <w:tc>
          <w:tcPr>
            <w:tcW w:w="709" w:type="dxa"/>
          </w:tcPr>
          <w:p w:rsidR="007F4734" w:rsidRPr="007F4734" w:rsidRDefault="007F4734" w:rsidP="007F4734">
            <w:pPr>
              <w:tabs>
                <w:tab w:val="left" w:pos="6195"/>
              </w:tabs>
              <w:jc w:val="both"/>
              <w:rPr>
                <w:rFonts w:ascii="Times New Roman" w:hAnsi="Times New Roman" w:cs="Times New Roman"/>
                <w:sz w:val="20"/>
                <w:szCs w:val="20"/>
              </w:rPr>
            </w:pPr>
          </w:p>
        </w:tc>
        <w:tc>
          <w:tcPr>
            <w:tcW w:w="567" w:type="dxa"/>
          </w:tcPr>
          <w:p w:rsidR="007F4734" w:rsidRPr="007F4734" w:rsidRDefault="007F4734" w:rsidP="007F4734">
            <w:pPr>
              <w:tabs>
                <w:tab w:val="left" w:pos="6195"/>
              </w:tabs>
              <w:jc w:val="both"/>
              <w:rPr>
                <w:rFonts w:ascii="Times New Roman" w:hAnsi="Times New Roman" w:cs="Times New Roman"/>
                <w:sz w:val="20"/>
                <w:szCs w:val="20"/>
              </w:rPr>
            </w:pPr>
          </w:p>
        </w:tc>
        <w:tc>
          <w:tcPr>
            <w:tcW w:w="2800" w:type="dxa"/>
          </w:tcPr>
          <w:p w:rsidR="007F4734" w:rsidRPr="007F4734" w:rsidRDefault="007F4734" w:rsidP="007F4734">
            <w:pPr>
              <w:tabs>
                <w:tab w:val="left" w:pos="6195"/>
              </w:tabs>
              <w:jc w:val="both"/>
              <w:rPr>
                <w:rFonts w:ascii="Times New Roman" w:hAnsi="Times New Roman" w:cs="Times New Roman"/>
                <w:sz w:val="20"/>
                <w:szCs w:val="20"/>
              </w:rPr>
            </w:pPr>
          </w:p>
        </w:tc>
      </w:tr>
    </w:tbl>
    <w:p w:rsidR="007F4734" w:rsidRPr="007F4734" w:rsidRDefault="007F4734" w:rsidP="007F4734">
      <w:pPr>
        <w:tabs>
          <w:tab w:val="left" w:pos="6195"/>
        </w:tabs>
        <w:jc w:val="both"/>
        <w:rPr>
          <w:rFonts w:ascii="Times New Roman" w:hAnsi="Times New Roman" w:cs="Times New Roman"/>
          <w:sz w:val="20"/>
          <w:szCs w:val="20"/>
          <w:lang w:val="es-MX" w:eastAsia="es-MX"/>
        </w:rPr>
      </w:pPr>
    </w:p>
    <w:p w:rsidR="007F4734" w:rsidRPr="007F4734" w:rsidRDefault="007F4734" w:rsidP="007F4734">
      <w:pPr>
        <w:tabs>
          <w:tab w:val="left" w:pos="6195"/>
        </w:tabs>
        <w:jc w:val="both"/>
        <w:rPr>
          <w:rFonts w:ascii="Times New Roman" w:hAnsi="Times New Roman" w:cs="Times New Roman"/>
          <w:sz w:val="20"/>
          <w:szCs w:val="20"/>
          <w:lang w:val="es-MX" w:eastAsia="es-MX"/>
        </w:rPr>
      </w:pPr>
    </w:p>
    <w:p w:rsidR="007F4734" w:rsidRPr="007F4734" w:rsidRDefault="007F4734" w:rsidP="007F4734">
      <w:pPr>
        <w:tabs>
          <w:tab w:val="left" w:pos="6195"/>
        </w:tabs>
        <w:jc w:val="both"/>
        <w:rPr>
          <w:rFonts w:ascii="Times New Roman" w:hAnsi="Times New Roman" w:cs="Times New Roman"/>
          <w:b/>
          <w:bCs/>
          <w:sz w:val="20"/>
          <w:szCs w:val="20"/>
          <w:lang w:val="es-MX" w:eastAsia="es-MX"/>
        </w:rPr>
      </w:pPr>
      <w:r w:rsidRPr="007F4734">
        <w:rPr>
          <w:rFonts w:ascii="Times New Roman" w:hAnsi="Times New Roman" w:cs="Times New Roman"/>
          <w:b/>
          <w:bCs/>
          <w:spacing w:val="-1"/>
          <w:sz w:val="20"/>
          <w:szCs w:val="20"/>
          <w:lang w:val="es-MX" w:eastAsia="es-MX"/>
        </w:rPr>
        <w:t>III</w:t>
      </w:r>
      <w:r w:rsidRPr="007F4734">
        <w:rPr>
          <w:rFonts w:ascii="Times New Roman" w:hAnsi="Times New Roman" w:cs="Times New Roman"/>
          <w:b/>
          <w:bCs/>
          <w:sz w:val="20"/>
          <w:szCs w:val="20"/>
          <w:lang w:val="es-MX" w:eastAsia="es-MX"/>
        </w:rPr>
        <w:t>.</w:t>
      </w:r>
      <w:r w:rsidRPr="007F4734">
        <w:rPr>
          <w:rFonts w:ascii="Times New Roman" w:hAnsi="Times New Roman" w:cs="Times New Roman"/>
          <w:b/>
          <w:bCs/>
          <w:spacing w:val="1"/>
          <w:sz w:val="20"/>
          <w:szCs w:val="20"/>
          <w:lang w:val="es-MX" w:eastAsia="es-MX"/>
        </w:rPr>
        <w:t>4</w:t>
      </w:r>
      <w:r w:rsidRPr="007F4734">
        <w:rPr>
          <w:rFonts w:ascii="Times New Roman" w:hAnsi="Times New Roman" w:cs="Times New Roman"/>
          <w:b/>
          <w:bCs/>
          <w:sz w:val="20"/>
          <w:szCs w:val="20"/>
          <w:lang w:val="es-MX" w:eastAsia="es-MX"/>
        </w:rPr>
        <w:t>.</w:t>
      </w:r>
      <w:r w:rsidRPr="007F4734">
        <w:rPr>
          <w:rFonts w:ascii="Times New Roman" w:hAnsi="Times New Roman" w:cs="Times New Roman"/>
          <w:b/>
          <w:bCs/>
          <w:spacing w:val="1"/>
          <w:sz w:val="20"/>
          <w:szCs w:val="20"/>
          <w:lang w:val="es-MX" w:eastAsia="es-MX"/>
        </w:rPr>
        <w:t>8</w:t>
      </w:r>
      <w:r w:rsidRPr="007F4734">
        <w:rPr>
          <w:rFonts w:ascii="Times New Roman" w:hAnsi="Times New Roman" w:cs="Times New Roman"/>
          <w:b/>
          <w:bCs/>
          <w:sz w:val="20"/>
          <w:szCs w:val="20"/>
          <w:lang w:val="es-MX" w:eastAsia="es-MX"/>
        </w:rPr>
        <w:t>.Resu</w:t>
      </w:r>
      <w:r w:rsidRPr="007F4734">
        <w:rPr>
          <w:rFonts w:ascii="Times New Roman" w:hAnsi="Times New Roman" w:cs="Times New Roman"/>
          <w:b/>
          <w:bCs/>
          <w:spacing w:val="-1"/>
          <w:sz w:val="20"/>
          <w:szCs w:val="20"/>
          <w:lang w:val="es-MX" w:eastAsia="es-MX"/>
        </w:rPr>
        <w:t>l</w:t>
      </w:r>
      <w:r w:rsidRPr="007F4734">
        <w:rPr>
          <w:rFonts w:ascii="Times New Roman" w:hAnsi="Times New Roman" w:cs="Times New Roman"/>
          <w:b/>
          <w:bCs/>
          <w:spacing w:val="1"/>
          <w:sz w:val="20"/>
          <w:szCs w:val="20"/>
          <w:lang w:val="es-MX" w:eastAsia="es-MX"/>
        </w:rPr>
        <w:t>ta</w:t>
      </w:r>
      <w:r w:rsidRPr="007F4734">
        <w:rPr>
          <w:rFonts w:ascii="Times New Roman" w:hAnsi="Times New Roman" w:cs="Times New Roman"/>
          <w:b/>
          <w:bCs/>
          <w:sz w:val="20"/>
          <w:szCs w:val="20"/>
          <w:lang w:val="es-MX" w:eastAsia="es-MX"/>
        </w:rPr>
        <w:t>d</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sdela</w:t>
      </w:r>
      <w:r w:rsidRPr="007F4734">
        <w:rPr>
          <w:rFonts w:ascii="Times New Roman" w:hAnsi="Times New Roman" w:cs="Times New Roman"/>
          <w:b/>
          <w:bCs/>
          <w:spacing w:val="4"/>
          <w:sz w:val="20"/>
          <w:szCs w:val="20"/>
          <w:lang w:val="es-MX" w:eastAsia="es-MX"/>
        </w:rPr>
        <w:t>m</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pacing w:val="-2"/>
          <w:sz w:val="20"/>
          <w:szCs w:val="20"/>
          <w:lang w:val="es-MX" w:eastAsia="es-MX"/>
        </w:rPr>
        <w:t>t</w:t>
      </w:r>
      <w:r w:rsidRPr="007F4734">
        <w:rPr>
          <w:rFonts w:ascii="Times New Roman" w:hAnsi="Times New Roman" w:cs="Times New Roman"/>
          <w:b/>
          <w:bCs/>
          <w:sz w:val="20"/>
          <w:szCs w:val="20"/>
          <w:lang w:val="es-MX" w:eastAsia="es-MX"/>
        </w:rPr>
        <w:t>rizde</w:t>
      </w:r>
      <w:r w:rsidRPr="007F4734">
        <w:rPr>
          <w:rFonts w:ascii="Times New Roman" w:hAnsi="Times New Roman" w:cs="Times New Roman"/>
          <w:b/>
          <w:bCs/>
          <w:spacing w:val="-1"/>
          <w:sz w:val="20"/>
          <w:szCs w:val="20"/>
          <w:lang w:val="es-MX" w:eastAsia="es-MX"/>
        </w:rPr>
        <w:t>i</w:t>
      </w:r>
      <w:r w:rsidRPr="007F4734">
        <w:rPr>
          <w:rFonts w:ascii="Times New Roman" w:hAnsi="Times New Roman" w:cs="Times New Roman"/>
          <w:b/>
          <w:bCs/>
          <w:sz w:val="20"/>
          <w:szCs w:val="20"/>
          <w:lang w:val="es-MX" w:eastAsia="es-MX"/>
        </w:rPr>
        <w:t>n</w:t>
      </w:r>
      <w:r w:rsidRPr="007F4734">
        <w:rPr>
          <w:rFonts w:ascii="Times New Roman" w:hAnsi="Times New Roman" w:cs="Times New Roman"/>
          <w:b/>
          <w:bCs/>
          <w:spacing w:val="-1"/>
          <w:sz w:val="20"/>
          <w:szCs w:val="20"/>
          <w:lang w:val="es-MX" w:eastAsia="es-MX"/>
        </w:rPr>
        <w:t>d</w:t>
      </w:r>
      <w:r w:rsidRPr="007F4734">
        <w:rPr>
          <w:rFonts w:ascii="Times New Roman" w:hAnsi="Times New Roman" w:cs="Times New Roman"/>
          <w:b/>
          <w:bCs/>
          <w:sz w:val="20"/>
          <w:szCs w:val="20"/>
          <w:lang w:val="es-MX" w:eastAsia="es-MX"/>
        </w:rPr>
        <w:t>ic</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d</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3"/>
          <w:sz w:val="20"/>
          <w:szCs w:val="20"/>
          <w:lang w:val="es-MX" w:eastAsia="es-MX"/>
        </w:rPr>
        <w:t>e</w:t>
      </w:r>
      <w:r w:rsidRPr="007F4734">
        <w:rPr>
          <w:rFonts w:ascii="Times New Roman" w:hAnsi="Times New Roman" w:cs="Times New Roman"/>
          <w:b/>
          <w:bCs/>
          <w:sz w:val="20"/>
          <w:szCs w:val="20"/>
          <w:lang w:val="es-MX" w:eastAsia="es-MX"/>
        </w:rPr>
        <w:t>s</w:t>
      </w:r>
      <w:r w:rsidRPr="007F4734">
        <w:rPr>
          <w:rFonts w:ascii="Times New Roman" w:hAnsi="Times New Roman" w:cs="Times New Roman"/>
          <w:b/>
          <w:bCs/>
          <w:spacing w:val="1"/>
          <w:sz w:val="20"/>
          <w:szCs w:val="20"/>
          <w:lang w:val="es-MX" w:eastAsia="es-MX"/>
        </w:rPr>
        <w:t>201</w:t>
      </w:r>
      <w:r w:rsidRPr="007F4734">
        <w:rPr>
          <w:rFonts w:ascii="Times New Roman" w:hAnsi="Times New Roman" w:cs="Times New Roman"/>
          <w:b/>
          <w:bCs/>
          <w:sz w:val="20"/>
          <w:szCs w:val="20"/>
          <w:lang w:val="es-MX" w:eastAsia="es-MX"/>
        </w:rPr>
        <w:t>5</w:t>
      </w:r>
    </w:p>
    <w:p w:rsidR="007F4734" w:rsidRPr="007F4734" w:rsidRDefault="007F4734" w:rsidP="007F4734">
      <w:pPr>
        <w:tabs>
          <w:tab w:val="left" w:pos="6195"/>
        </w:tabs>
        <w:jc w:val="both"/>
        <w:rPr>
          <w:rFonts w:ascii="Times New Roman" w:hAnsi="Times New Roman" w:cs="Times New Roman"/>
          <w:bCs/>
          <w:sz w:val="20"/>
          <w:szCs w:val="20"/>
          <w:lang w:val="es-MX" w:eastAsia="es-MX"/>
        </w:rPr>
      </w:pPr>
    </w:p>
    <w:p w:rsidR="007F4734" w:rsidRPr="007F4734" w:rsidRDefault="007F4734" w:rsidP="007F4734">
      <w:pPr>
        <w:tabs>
          <w:tab w:val="left" w:pos="6195"/>
        </w:tabs>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xml:space="preserve">Se entregaron </w:t>
      </w:r>
    </w:p>
    <w:p w:rsidR="007F4734" w:rsidRPr="007F4734" w:rsidRDefault="007F4734" w:rsidP="007F4734">
      <w:pPr>
        <w:tabs>
          <w:tab w:val="left" w:pos="6195"/>
        </w:tabs>
        <w:jc w:val="both"/>
        <w:rPr>
          <w:rFonts w:ascii="Times New Roman" w:hAnsi="Times New Roman" w:cs="Times New Roman"/>
          <w:bCs/>
          <w:sz w:val="20"/>
          <w:szCs w:val="20"/>
          <w:lang w:val="es-MX" w:eastAsia="es-MX"/>
        </w:rPr>
      </w:pPr>
    </w:p>
    <w:p w:rsidR="007F4734" w:rsidRPr="007F4734" w:rsidRDefault="007F4734" w:rsidP="007F4734">
      <w:pPr>
        <w:autoSpaceDE w:val="0"/>
        <w:autoSpaceDN w:val="0"/>
        <w:adjustRightInd w:val="0"/>
        <w:jc w:val="both"/>
        <w:rPr>
          <w:rFonts w:ascii="Times New Roman" w:hAnsi="Times New Roman" w:cs="Times New Roman"/>
          <w:bCs/>
          <w:sz w:val="20"/>
          <w:szCs w:val="20"/>
          <w:lang w:val="es-MX" w:eastAsia="es-MX"/>
        </w:rPr>
      </w:pPr>
      <w:r w:rsidRPr="007F4734">
        <w:rPr>
          <w:rFonts w:ascii="Times New Roman" w:hAnsi="Times New Roman" w:cs="Times New Roman"/>
          <w:color w:val="000000"/>
          <w:sz w:val="20"/>
          <w:szCs w:val="20"/>
          <w:lang w:val="es-MX" w:eastAsia="es-MX"/>
        </w:rPr>
        <w:t>Se benefició a 12 mil alumnas y alumnos de jardín de niños, CAM, primaria, secundaria y telesecundaria públicas de la Delegación Gustavo A. Madero de escasos recursos económicos, a través de una ayuda económica: es decir, se cumplió la meta programada al 100 por ciento.</w:t>
      </w:r>
    </w:p>
    <w:p w:rsidR="007F4734" w:rsidRPr="007F4734" w:rsidRDefault="007F4734" w:rsidP="007F4734">
      <w:pPr>
        <w:tabs>
          <w:tab w:val="left" w:pos="6195"/>
        </w:tabs>
        <w:jc w:val="both"/>
        <w:rPr>
          <w:rFonts w:ascii="Times New Roman" w:hAnsi="Times New Roman" w:cs="Times New Roman"/>
          <w:bCs/>
          <w:sz w:val="20"/>
          <w:szCs w:val="20"/>
          <w:lang w:val="es-MX" w:eastAsia="es-MX"/>
        </w:rPr>
      </w:pPr>
    </w:p>
    <w:p w:rsidR="007F4734" w:rsidRPr="007F4734" w:rsidRDefault="007F4734" w:rsidP="007F4734">
      <w:pPr>
        <w:tabs>
          <w:tab w:val="left" w:pos="6195"/>
        </w:tabs>
        <w:jc w:val="both"/>
        <w:rPr>
          <w:rFonts w:ascii="Times New Roman" w:hAnsi="Times New Roman" w:cs="Times New Roman"/>
          <w:bCs/>
          <w:sz w:val="20"/>
          <w:szCs w:val="20"/>
          <w:lang w:val="es-MX" w:eastAsia="es-MX"/>
        </w:rPr>
      </w:pPr>
    </w:p>
    <w:p w:rsidR="007F4734" w:rsidRPr="007F4734" w:rsidRDefault="007F4734" w:rsidP="007F4734">
      <w:pPr>
        <w:tabs>
          <w:tab w:val="left" w:pos="6195"/>
        </w:tabs>
        <w:jc w:val="both"/>
        <w:rPr>
          <w:rFonts w:ascii="Times New Roman" w:hAnsi="Times New Roman" w:cs="Times New Roman"/>
          <w:b/>
          <w:bCs/>
          <w:sz w:val="20"/>
          <w:szCs w:val="20"/>
          <w:lang w:val="es-MX" w:eastAsia="es-MX"/>
        </w:rPr>
      </w:pPr>
      <w:r w:rsidRPr="007F4734">
        <w:rPr>
          <w:rFonts w:ascii="Times New Roman" w:hAnsi="Times New Roman" w:cs="Times New Roman"/>
          <w:b/>
          <w:bCs/>
          <w:spacing w:val="-1"/>
          <w:sz w:val="20"/>
          <w:szCs w:val="20"/>
          <w:lang w:val="es-MX" w:eastAsia="es-MX"/>
        </w:rPr>
        <w:t>III</w:t>
      </w:r>
      <w:r w:rsidRPr="007F4734">
        <w:rPr>
          <w:rFonts w:ascii="Times New Roman" w:hAnsi="Times New Roman" w:cs="Times New Roman"/>
          <w:b/>
          <w:bCs/>
          <w:sz w:val="20"/>
          <w:szCs w:val="20"/>
          <w:lang w:val="es-MX" w:eastAsia="es-MX"/>
        </w:rPr>
        <w:t>.</w:t>
      </w:r>
      <w:r w:rsidRPr="007F4734">
        <w:rPr>
          <w:rFonts w:ascii="Times New Roman" w:hAnsi="Times New Roman" w:cs="Times New Roman"/>
          <w:b/>
          <w:bCs/>
          <w:spacing w:val="1"/>
          <w:sz w:val="20"/>
          <w:szCs w:val="20"/>
          <w:lang w:val="es-MX" w:eastAsia="es-MX"/>
        </w:rPr>
        <w:t>4</w:t>
      </w:r>
      <w:r w:rsidRPr="007F4734">
        <w:rPr>
          <w:rFonts w:ascii="Times New Roman" w:hAnsi="Times New Roman" w:cs="Times New Roman"/>
          <w:b/>
          <w:bCs/>
          <w:sz w:val="20"/>
          <w:szCs w:val="20"/>
          <w:lang w:val="es-MX" w:eastAsia="es-MX"/>
        </w:rPr>
        <w:t>.</w:t>
      </w:r>
      <w:r w:rsidRPr="007F4734">
        <w:rPr>
          <w:rFonts w:ascii="Times New Roman" w:hAnsi="Times New Roman" w:cs="Times New Roman"/>
          <w:b/>
          <w:bCs/>
          <w:spacing w:val="1"/>
          <w:sz w:val="20"/>
          <w:szCs w:val="20"/>
          <w:lang w:val="es-MX" w:eastAsia="es-MX"/>
        </w:rPr>
        <w:t>9</w:t>
      </w:r>
      <w:r w:rsidRPr="007F4734">
        <w:rPr>
          <w:rFonts w:ascii="Times New Roman" w:hAnsi="Times New Roman" w:cs="Times New Roman"/>
          <w:b/>
          <w:bCs/>
          <w:sz w:val="20"/>
          <w:szCs w:val="20"/>
          <w:lang w:val="es-MX" w:eastAsia="es-MX"/>
        </w:rPr>
        <w:t>.An</w:t>
      </w:r>
      <w:r w:rsidRPr="007F4734">
        <w:rPr>
          <w:rFonts w:ascii="Times New Roman" w:hAnsi="Times New Roman" w:cs="Times New Roman"/>
          <w:b/>
          <w:bCs/>
          <w:spacing w:val="1"/>
          <w:sz w:val="20"/>
          <w:szCs w:val="20"/>
          <w:lang w:val="es-MX" w:eastAsia="es-MX"/>
        </w:rPr>
        <w:t>á</w:t>
      </w:r>
      <w:r w:rsidRPr="007F4734">
        <w:rPr>
          <w:rFonts w:ascii="Times New Roman" w:hAnsi="Times New Roman" w:cs="Times New Roman"/>
          <w:b/>
          <w:bCs/>
          <w:sz w:val="20"/>
          <w:szCs w:val="20"/>
          <w:lang w:val="es-MX" w:eastAsia="es-MX"/>
        </w:rPr>
        <w:t>li</w:t>
      </w:r>
      <w:r w:rsidRPr="007F4734">
        <w:rPr>
          <w:rFonts w:ascii="Times New Roman" w:hAnsi="Times New Roman" w:cs="Times New Roman"/>
          <w:b/>
          <w:bCs/>
          <w:spacing w:val="-1"/>
          <w:sz w:val="20"/>
          <w:szCs w:val="20"/>
          <w:lang w:val="es-MX" w:eastAsia="es-MX"/>
        </w:rPr>
        <w:t>s</w:t>
      </w:r>
      <w:r w:rsidRPr="007F4734">
        <w:rPr>
          <w:rFonts w:ascii="Times New Roman" w:hAnsi="Times New Roman" w:cs="Times New Roman"/>
          <w:b/>
          <w:bCs/>
          <w:spacing w:val="2"/>
          <w:sz w:val="20"/>
          <w:szCs w:val="20"/>
          <w:lang w:val="es-MX" w:eastAsia="es-MX"/>
        </w:rPr>
        <w:t>i</w:t>
      </w:r>
      <w:r w:rsidRPr="007F4734">
        <w:rPr>
          <w:rFonts w:ascii="Times New Roman" w:hAnsi="Times New Roman" w:cs="Times New Roman"/>
          <w:b/>
          <w:bCs/>
          <w:sz w:val="20"/>
          <w:szCs w:val="20"/>
          <w:lang w:val="es-MX" w:eastAsia="es-MX"/>
        </w:rPr>
        <w:t>sde</w:t>
      </w:r>
      <w:r w:rsidRPr="007F4734">
        <w:rPr>
          <w:rFonts w:ascii="Times New Roman" w:hAnsi="Times New Roman" w:cs="Times New Roman"/>
          <w:b/>
          <w:bCs/>
          <w:spacing w:val="-1"/>
          <w:sz w:val="20"/>
          <w:szCs w:val="20"/>
          <w:lang w:val="es-MX" w:eastAsia="es-MX"/>
        </w:rPr>
        <w:t>i</w:t>
      </w:r>
      <w:r w:rsidRPr="007F4734">
        <w:rPr>
          <w:rFonts w:ascii="Times New Roman" w:hAnsi="Times New Roman" w:cs="Times New Roman"/>
          <w:b/>
          <w:bCs/>
          <w:sz w:val="20"/>
          <w:szCs w:val="20"/>
          <w:lang w:val="es-MX" w:eastAsia="es-MX"/>
        </w:rPr>
        <w:t>n</w:t>
      </w:r>
      <w:r w:rsidRPr="007F4734">
        <w:rPr>
          <w:rFonts w:ascii="Times New Roman" w:hAnsi="Times New Roman" w:cs="Times New Roman"/>
          <w:b/>
          <w:bCs/>
          <w:spacing w:val="1"/>
          <w:sz w:val="20"/>
          <w:szCs w:val="20"/>
          <w:lang w:val="es-MX" w:eastAsia="es-MX"/>
        </w:rPr>
        <w:t>vo</w:t>
      </w:r>
      <w:r w:rsidRPr="007F4734">
        <w:rPr>
          <w:rFonts w:ascii="Times New Roman" w:hAnsi="Times New Roman" w:cs="Times New Roman"/>
          <w:b/>
          <w:bCs/>
          <w:sz w:val="20"/>
          <w:szCs w:val="20"/>
          <w:lang w:val="es-MX" w:eastAsia="es-MX"/>
        </w:rPr>
        <w:t>lucr</w:t>
      </w:r>
      <w:r w:rsidRPr="007F4734">
        <w:rPr>
          <w:rFonts w:ascii="Times New Roman" w:hAnsi="Times New Roman" w:cs="Times New Roman"/>
          <w:b/>
          <w:bCs/>
          <w:spacing w:val="4"/>
          <w:sz w:val="20"/>
          <w:szCs w:val="20"/>
          <w:lang w:val="es-MX" w:eastAsia="es-MX"/>
        </w:rPr>
        <w:t>a</w:t>
      </w:r>
      <w:r w:rsidRPr="007F4734">
        <w:rPr>
          <w:rFonts w:ascii="Times New Roman" w:hAnsi="Times New Roman" w:cs="Times New Roman"/>
          <w:b/>
          <w:bCs/>
          <w:sz w:val="20"/>
          <w:szCs w:val="20"/>
          <w:lang w:val="es-MX" w:eastAsia="es-MX"/>
        </w:rPr>
        <w:t>d</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s</w:t>
      </w:r>
    </w:p>
    <w:p w:rsidR="007F4734" w:rsidRPr="007F4734" w:rsidRDefault="007F4734" w:rsidP="007F4734">
      <w:pPr>
        <w:tabs>
          <w:tab w:val="left" w:pos="6195"/>
        </w:tabs>
        <w:jc w:val="both"/>
        <w:rPr>
          <w:rFonts w:ascii="Times New Roman" w:hAnsi="Times New Roman" w:cs="Times New Roman"/>
          <w:bCs/>
          <w:sz w:val="20"/>
          <w:szCs w:val="20"/>
          <w:lang w:val="es-MX" w:eastAsia="es-MX"/>
        </w:rPr>
      </w:pPr>
    </w:p>
    <w:tbl>
      <w:tblPr>
        <w:tblStyle w:val="Tablaconcuadrcula"/>
        <w:tblW w:w="0" w:type="auto"/>
        <w:jc w:val="center"/>
        <w:tblLook w:val="04A0"/>
      </w:tblPr>
      <w:tblGrid>
        <w:gridCol w:w="1284"/>
        <w:gridCol w:w="1278"/>
        <w:gridCol w:w="1114"/>
        <w:gridCol w:w="1835"/>
        <w:gridCol w:w="1860"/>
        <w:gridCol w:w="1349"/>
      </w:tblGrid>
      <w:tr w:rsidR="007F4734" w:rsidRPr="007F4734" w:rsidTr="0094666B">
        <w:trPr>
          <w:jc w:val="center"/>
        </w:trPr>
        <w:tc>
          <w:tcPr>
            <w:tcW w:w="1158" w:type="dxa"/>
            <w:vAlign w:val="center"/>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bCs/>
                <w:sz w:val="20"/>
                <w:szCs w:val="20"/>
              </w:rPr>
              <w:t>A</w:t>
            </w:r>
            <w:r w:rsidRPr="007F4734">
              <w:rPr>
                <w:rFonts w:ascii="Times New Roman" w:hAnsi="Times New Roman" w:cs="Times New Roman"/>
                <w:bCs/>
                <w:spacing w:val="1"/>
                <w:sz w:val="20"/>
                <w:szCs w:val="20"/>
              </w:rPr>
              <w:t>g</w:t>
            </w:r>
            <w:r w:rsidRPr="007F4734">
              <w:rPr>
                <w:rFonts w:ascii="Times New Roman" w:hAnsi="Times New Roman" w:cs="Times New Roman"/>
                <w:bCs/>
                <w:sz w:val="20"/>
                <w:szCs w:val="20"/>
              </w:rPr>
              <w:t>en</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e p</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icip</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nte</w:t>
            </w:r>
          </w:p>
        </w:tc>
        <w:tc>
          <w:tcPr>
            <w:tcW w:w="1940" w:type="dxa"/>
            <w:vAlign w:val="center"/>
          </w:tcPr>
          <w:p w:rsidR="007F4734" w:rsidRPr="007F4734" w:rsidRDefault="007F4734" w:rsidP="007F4734">
            <w:pPr>
              <w:widowControl w:val="0"/>
              <w:autoSpaceDE w:val="0"/>
              <w:autoSpaceDN w:val="0"/>
              <w:adjustRightInd w:val="0"/>
              <w:ind w:hanging="8"/>
              <w:jc w:val="center"/>
              <w:rPr>
                <w:rFonts w:ascii="Times New Roman" w:hAnsi="Times New Roman" w:cs="Times New Roman"/>
                <w:sz w:val="20"/>
                <w:szCs w:val="20"/>
              </w:rPr>
            </w:pPr>
            <w:r w:rsidRPr="007F4734">
              <w:rPr>
                <w:rFonts w:ascii="Times New Roman" w:hAnsi="Times New Roman" w:cs="Times New Roman"/>
                <w:bCs/>
                <w:sz w:val="20"/>
                <w:szCs w:val="20"/>
              </w:rPr>
              <w:t>Descripci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w:t>
            </w:r>
          </w:p>
        </w:tc>
        <w:tc>
          <w:tcPr>
            <w:tcW w:w="1567" w:type="dxa"/>
            <w:vAlign w:val="center"/>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bCs/>
                <w:spacing w:val="-1"/>
                <w:sz w:val="20"/>
                <w:szCs w:val="20"/>
              </w:rPr>
              <w:t>I</w:t>
            </w:r>
            <w:r w:rsidRPr="007F4734">
              <w:rPr>
                <w:rFonts w:ascii="Times New Roman" w:hAnsi="Times New Roman" w:cs="Times New Roman"/>
                <w:bCs/>
                <w:sz w:val="20"/>
                <w:szCs w:val="20"/>
              </w:rPr>
              <w:t>nt</w:t>
            </w:r>
            <w:r w:rsidRPr="007F4734">
              <w:rPr>
                <w:rFonts w:ascii="Times New Roman" w:hAnsi="Times New Roman" w:cs="Times New Roman"/>
                <w:bCs/>
                <w:spacing w:val="1"/>
                <w:sz w:val="20"/>
                <w:szCs w:val="20"/>
              </w:rPr>
              <w:t>e</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e</w:t>
            </w:r>
            <w:r w:rsidRPr="007F4734">
              <w:rPr>
                <w:rFonts w:ascii="Times New Roman" w:hAnsi="Times New Roman" w:cs="Times New Roman"/>
                <w:bCs/>
                <w:spacing w:val="-1"/>
                <w:sz w:val="20"/>
                <w:szCs w:val="20"/>
              </w:rPr>
              <w:t>s</w:t>
            </w:r>
            <w:r w:rsidRPr="007F4734">
              <w:rPr>
                <w:rFonts w:ascii="Times New Roman" w:hAnsi="Times New Roman" w:cs="Times New Roman"/>
                <w:bCs/>
                <w:sz w:val="20"/>
                <w:szCs w:val="20"/>
              </w:rPr>
              <w:t>es</w:t>
            </w:r>
          </w:p>
        </w:tc>
        <w:tc>
          <w:tcPr>
            <w:tcW w:w="1577" w:type="dxa"/>
            <w:vAlign w:val="center"/>
          </w:tcPr>
          <w:p w:rsidR="007F4734" w:rsidRPr="007F4734" w:rsidRDefault="007F4734" w:rsidP="007F4734">
            <w:pPr>
              <w:widowControl w:val="0"/>
              <w:autoSpaceDE w:val="0"/>
              <w:autoSpaceDN w:val="0"/>
              <w:adjustRightInd w:val="0"/>
              <w:ind w:left="31" w:right="31"/>
              <w:jc w:val="center"/>
              <w:rPr>
                <w:rFonts w:ascii="Times New Roman" w:hAnsi="Times New Roman" w:cs="Times New Roman"/>
                <w:sz w:val="20"/>
                <w:szCs w:val="20"/>
              </w:rPr>
            </w:pPr>
            <w:r w:rsidRPr="007F4734">
              <w:rPr>
                <w:rFonts w:ascii="Times New Roman" w:hAnsi="Times New Roman" w:cs="Times New Roman"/>
                <w:bCs/>
                <w:sz w:val="20"/>
                <w:szCs w:val="20"/>
              </w:rPr>
              <w:t>C</w:t>
            </w:r>
            <w:r w:rsidRPr="007F4734">
              <w:rPr>
                <w:rFonts w:ascii="Times New Roman" w:hAnsi="Times New Roman" w:cs="Times New Roman"/>
                <w:bCs/>
                <w:spacing w:val="4"/>
                <w:sz w:val="20"/>
                <w:szCs w:val="20"/>
              </w:rPr>
              <w:t>ó</w:t>
            </w:r>
            <w:r w:rsidRPr="007F4734">
              <w:rPr>
                <w:rFonts w:ascii="Times New Roman" w:hAnsi="Times New Roman" w:cs="Times New Roman"/>
                <w:bCs/>
                <w:spacing w:val="-5"/>
                <w:sz w:val="20"/>
                <w:szCs w:val="20"/>
              </w:rPr>
              <w:t>m</w:t>
            </w:r>
            <w:r w:rsidRPr="007F4734">
              <w:rPr>
                <w:rFonts w:ascii="Times New Roman" w:hAnsi="Times New Roman" w:cs="Times New Roman"/>
                <w:bCs/>
                <w:sz w:val="20"/>
                <w:szCs w:val="20"/>
              </w:rPr>
              <w:t>oesper</w:t>
            </w:r>
            <w:r w:rsidRPr="007F4734">
              <w:rPr>
                <w:rFonts w:ascii="Times New Roman" w:hAnsi="Times New Roman" w:cs="Times New Roman"/>
                <w:bCs/>
                <w:spacing w:val="3"/>
                <w:sz w:val="20"/>
                <w:szCs w:val="20"/>
              </w:rPr>
              <w:t>c</w:t>
            </w:r>
            <w:r w:rsidRPr="007F4734">
              <w:rPr>
                <w:rFonts w:ascii="Times New Roman" w:hAnsi="Times New Roman" w:cs="Times New Roman"/>
                <w:bCs/>
                <w:sz w:val="20"/>
                <w:szCs w:val="20"/>
              </w:rPr>
              <w:t>ib</w:t>
            </w:r>
            <w:r w:rsidRPr="007F4734">
              <w:rPr>
                <w:rFonts w:ascii="Times New Roman" w:hAnsi="Times New Roman" w:cs="Times New Roman"/>
                <w:bCs/>
                <w:spacing w:val="-1"/>
                <w:sz w:val="20"/>
                <w:szCs w:val="20"/>
              </w:rPr>
              <w:t>i</w:t>
            </w:r>
            <w:r w:rsidRPr="007F4734">
              <w:rPr>
                <w:rFonts w:ascii="Times New Roman" w:hAnsi="Times New Roman" w:cs="Times New Roman"/>
                <w:bCs/>
                <w:sz w:val="20"/>
                <w:szCs w:val="20"/>
              </w:rPr>
              <w:t>doel pr</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bl</w:t>
            </w:r>
            <w:r w:rsidRPr="007F4734">
              <w:rPr>
                <w:rFonts w:ascii="Times New Roman" w:hAnsi="Times New Roman" w:cs="Times New Roman"/>
                <w:bCs/>
                <w:spacing w:val="2"/>
                <w:sz w:val="20"/>
                <w:szCs w:val="20"/>
              </w:rPr>
              <w:t>e</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a</w:t>
            </w:r>
          </w:p>
        </w:tc>
        <w:tc>
          <w:tcPr>
            <w:tcW w:w="1608" w:type="dxa"/>
            <w:vAlign w:val="center"/>
          </w:tcPr>
          <w:p w:rsidR="007F4734" w:rsidRPr="007F4734" w:rsidRDefault="007F4734" w:rsidP="007F4734">
            <w:pPr>
              <w:widowControl w:val="0"/>
              <w:autoSpaceDE w:val="0"/>
              <w:autoSpaceDN w:val="0"/>
              <w:adjustRightInd w:val="0"/>
              <w:ind w:right="88"/>
              <w:jc w:val="center"/>
              <w:rPr>
                <w:rFonts w:ascii="Times New Roman" w:hAnsi="Times New Roman" w:cs="Times New Roman"/>
                <w:sz w:val="20"/>
                <w:szCs w:val="20"/>
              </w:rPr>
            </w:pPr>
            <w:r w:rsidRPr="007F4734">
              <w:rPr>
                <w:rFonts w:ascii="Times New Roman" w:hAnsi="Times New Roman" w:cs="Times New Roman"/>
                <w:bCs/>
                <w:sz w:val="20"/>
                <w:szCs w:val="20"/>
              </w:rPr>
              <w:t>P</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 xml:space="preserve">derdeinfluenciay </w:t>
            </w:r>
            <w:r w:rsidRPr="007F4734">
              <w:rPr>
                <w:rFonts w:ascii="Times New Roman" w:hAnsi="Times New Roman" w:cs="Times New Roman"/>
                <w:bCs/>
                <w:spacing w:val="-3"/>
                <w:sz w:val="20"/>
                <w:szCs w:val="20"/>
              </w:rPr>
              <w:t>m</w:t>
            </w:r>
            <w:r w:rsidRPr="007F4734">
              <w:rPr>
                <w:rFonts w:ascii="Times New Roman" w:hAnsi="Times New Roman" w:cs="Times New Roman"/>
                <w:bCs/>
                <w:spacing w:val="1"/>
                <w:sz w:val="20"/>
                <w:szCs w:val="20"/>
              </w:rPr>
              <w:t>a</w:t>
            </w:r>
            <w:r w:rsidRPr="007F4734">
              <w:rPr>
                <w:rFonts w:ascii="Times New Roman" w:hAnsi="Times New Roman" w:cs="Times New Roman"/>
                <w:bCs/>
                <w:spacing w:val="2"/>
                <w:sz w:val="20"/>
                <w:szCs w:val="20"/>
              </w:rPr>
              <w:t>n</w:t>
            </w:r>
            <w:r w:rsidRPr="007F4734">
              <w:rPr>
                <w:rFonts w:ascii="Times New Roman" w:hAnsi="Times New Roman" w:cs="Times New Roman"/>
                <w:bCs/>
                <w:sz w:val="20"/>
                <w:szCs w:val="20"/>
              </w:rPr>
              <w:t>d</w:t>
            </w:r>
            <w:r w:rsidRPr="007F4734">
              <w:rPr>
                <w:rFonts w:ascii="Times New Roman" w:hAnsi="Times New Roman" w:cs="Times New Roman"/>
                <w:bCs/>
                <w:spacing w:val="1"/>
                <w:sz w:val="20"/>
                <w:szCs w:val="20"/>
              </w:rPr>
              <w:t>at</w:t>
            </w:r>
            <w:r w:rsidRPr="007F4734">
              <w:rPr>
                <w:rFonts w:ascii="Times New Roman" w:hAnsi="Times New Roman" w:cs="Times New Roman"/>
                <w:bCs/>
                <w:sz w:val="20"/>
                <w:szCs w:val="20"/>
              </w:rPr>
              <w:t>o</w:t>
            </w:r>
          </w:p>
        </w:tc>
        <w:tc>
          <w:tcPr>
            <w:tcW w:w="1629" w:type="dxa"/>
            <w:vAlign w:val="center"/>
          </w:tcPr>
          <w:p w:rsidR="007F4734" w:rsidRPr="007F4734" w:rsidRDefault="007F4734" w:rsidP="007F4734">
            <w:pPr>
              <w:widowControl w:val="0"/>
              <w:autoSpaceDE w:val="0"/>
              <w:autoSpaceDN w:val="0"/>
              <w:adjustRightInd w:val="0"/>
              <w:ind w:right="140"/>
              <w:jc w:val="center"/>
              <w:rPr>
                <w:rFonts w:ascii="Times New Roman" w:hAnsi="Times New Roman" w:cs="Times New Roman"/>
                <w:sz w:val="20"/>
                <w:szCs w:val="20"/>
              </w:rPr>
            </w:pP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b</w:t>
            </w:r>
            <w:r w:rsidRPr="007F4734">
              <w:rPr>
                <w:rFonts w:ascii="Times New Roman" w:hAnsi="Times New Roman" w:cs="Times New Roman"/>
                <w:bCs/>
                <w:spacing w:val="-1"/>
                <w:sz w:val="20"/>
                <w:szCs w:val="20"/>
              </w:rPr>
              <w:t>s</w:t>
            </w:r>
            <w:r w:rsidRPr="007F4734">
              <w:rPr>
                <w:rFonts w:ascii="Times New Roman" w:hAnsi="Times New Roman" w:cs="Times New Roman"/>
                <w:bCs/>
                <w:spacing w:val="1"/>
                <w:sz w:val="20"/>
                <w:szCs w:val="20"/>
              </w:rPr>
              <w:t>tá</w:t>
            </w:r>
            <w:r w:rsidRPr="007F4734">
              <w:rPr>
                <w:rFonts w:ascii="Times New Roman" w:hAnsi="Times New Roman" w:cs="Times New Roman"/>
                <w:bCs/>
                <w:sz w:val="20"/>
                <w:szCs w:val="20"/>
              </w:rPr>
              <w:t>cul</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 xml:space="preserve">sa </w:t>
            </w:r>
            <w:r w:rsidRPr="007F4734">
              <w:rPr>
                <w:rFonts w:ascii="Times New Roman" w:hAnsi="Times New Roman" w:cs="Times New Roman"/>
                <w:bCs/>
                <w:spacing w:val="1"/>
                <w:sz w:val="20"/>
                <w:szCs w:val="20"/>
              </w:rPr>
              <w:t>v</w:t>
            </w:r>
            <w:r w:rsidRPr="007F4734">
              <w:rPr>
                <w:rFonts w:ascii="Times New Roman" w:hAnsi="Times New Roman" w:cs="Times New Roman"/>
                <w:bCs/>
                <w:sz w:val="20"/>
                <w:szCs w:val="20"/>
              </w:rPr>
              <w:t>enc</w:t>
            </w:r>
            <w:r w:rsidRPr="007F4734">
              <w:rPr>
                <w:rFonts w:ascii="Times New Roman" w:hAnsi="Times New Roman" w:cs="Times New Roman"/>
                <w:bCs/>
                <w:spacing w:val="1"/>
                <w:sz w:val="20"/>
                <w:szCs w:val="20"/>
              </w:rPr>
              <w:t>e</w:t>
            </w:r>
            <w:r w:rsidRPr="007F4734">
              <w:rPr>
                <w:rFonts w:ascii="Times New Roman" w:hAnsi="Times New Roman" w:cs="Times New Roman"/>
                <w:bCs/>
                <w:sz w:val="20"/>
                <w:szCs w:val="20"/>
              </w:rPr>
              <w:t>r</w:t>
            </w:r>
          </w:p>
        </w:tc>
      </w:tr>
      <w:tr w:rsidR="007F4734" w:rsidRPr="007F4734" w:rsidTr="0094666B">
        <w:trPr>
          <w:jc w:val="center"/>
        </w:trPr>
        <w:tc>
          <w:tcPr>
            <w:tcW w:w="1158" w:type="dxa"/>
          </w:tcPr>
          <w:p w:rsidR="007F4734" w:rsidRPr="007F4734" w:rsidRDefault="007F4734" w:rsidP="007F4734">
            <w:pPr>
              <w:tabs>
                <w:tab w:val="left" w:pos="6195"/>
              </w:tabs>
              <w:jc w:val="both"/>
              <w:rPr>
                <w:rFonts w:ascii="Times New Roman" w:hAnsi="Times New Roman" w:cs="Times New Roman"/>
                <w:bCs/>
                <w:sz w:val="20"/>
                <w:szCs w:val="20"/>
              </w:rPr>
            </w:pPr>
            <w:r w:rsidRPr="007F4734">
              <w:rPr>
                <w:rFonts w:ascii="Times New Roman" w:hAnsi="Times New Roman" w:cs="Times New Roman"/>
                <w:bCs/>
                <w:sz w:val="20"/>
                <w:szCs w:val="20"/>
              </w:rPr>
              <w:t>Beneficiarios directos.</w:t>
            </w:r>
          </w:p>
        </w:tc>
        <w:tc>
          <w:tcPr>
            <w:tcW w:w="1940" w:type="dxa"/>
          </w:tcPr>
          <w:p w:rsidR="007F4734" w:rsidRPr="007F4734" w:rsidRDefault="007F4734" w:rsidP="007F4734">
            <w:pPr>
              <w:tabs>
                <w:tab w:val="left" w:pos="6195"/>
              </w:tabs>
              <w:jc w:val="both"/>
              <w:rPr>
                <w:rFonts w:ascii="Times New Roman" w:hAnsi="Times New Roman" w:cs="Times New Roman"/>
                <w:bCs/>
                <w:sz w:val="20"/>
                <w:szCs w:val="20"/>
              </w:rPr>
            </w:pPr>
            <w:r w:rsidRPr="007F4734">
              <w:rPr>
                <w:rFonts w:ascii="Times New Roman" w:hAnsi="Times New Roman" w:cs="Times New Roman"/>
                <w:bCs/>
                <w:sz w:val="20"/>
                <w:szCs w:val="20"/>
              </w:rPr>
              <w:t xml:space="preserve">Alumnos y alumnas de </w:t>
            </w:r>
            <w:r w:rsidRPr="007F4734">
              <w:rPr>
                <w:rFonts w:ascii="Times New Roman" w:hAnsi="Times New Roman" w:cs="Times New Roman"/>
                <w:sz w:val="20"/>
                <w:szCs w:val="20"/>
              </w:rPr>
              <w:t>escuelas públicas de nivel básico que residen en la Delegación Gustavo A. Madero y que son de escasos recursos económicos</w:t>
            </w:r>
            <w:r w:rsidRPr="007F4734">
              <w:rPr>
                <w:rFonts w:ascii="Times New Roman" w:hAnsi="Times New Roman" w:cs="Times New Roman"/>
                <w:bCs/>
                <w:sz w:val="20"/>
                <w:szCs w:val="20"/>
              </w:rPr>
              <w:t>.</w:t>
            </w:r>
          </w:p>
        </w:tc>
        <w:tc>
          <w:tcPr>
            <w:tcW w:w="1567" w:type="dxa"/>
          </w:tcPr>
          <w:p w:rsidR="007F4734" w:rsidRPr="007F4734" w:rsidRDefault="007F4734" w:rsidP="007F4734">
            <w:pPr>
              <w:tabs>
                <w:tab w:val="left" w:pos="6195"/>
              </w:tabs>
              <w:jc w:val="both"/>
              <w:rPr>
                <w:rFonts w:ascii="Times New Roman" w:hAnsi="Times New Roman" w:cs="Times New Roman"/>
                <w:bCs/>
                <w:sz w:val="20"/>
                <w:szCs w:val="20"/>
              </w:rPr>
            </w:pPr>
            <w:r w:rsidRPr="007F4734">
              <w:rPr>
                <w:rFonts w:ascii="Times New Roman" w:hAnsi="Times New Roman" w:cs="Times New Roman"/>
                <w:bCs/>
                <w:sz w:val="20"/>
                <w:szCs w:val="20"/>
              </w:rPr>
              <w:t>Recibir el apoyo económico para concluir sus estudios de nivel básico.</w:t>
            </w:r>
          </w:p>
        </w:tc>
        <w:tc>
          <w:tcPr>
            <w:tcW w:w="1577" w:type="dxa"/>
          </w:tcPr>
          <w:p w:rsidR="007F4734" w:rsidRPr="007F4734" w:rsidRDefault="007F4734" w:rsidP="007F4734">
            <w:pPr>
              <w:tabs>
                <w:tab w:val="left" w:pos="6195"/>
              </w:tabs>
              <w:jc w:val="both"/>
              <w:rPr>
                <w:rFonts w:ascii="Times New Roman" w:hAnsi="Times New Roman" w:cs="Times New Roman"/>
                <w:bCs/>
                <w:sz w:val="20"/>
                <w:szCs w:val="20"/>
              </w:rPr>
            </w:pPr>
            <w:r w:rsidRPr="007F4734">
              <w:rPr>
                <w:rFonts w:ascii="Times New Roman" w:hAnsi="Times New Roman" w:cs="Times New Roman"/>
                <w:bCs/>
                <w:sz w:val="20"/>
                <w:szCs w:val="20"/>
              </w:rPr>
              <w:t>Como una afectación directa, ya que el no concluir sus estudios repercutiría en su calidad de vida social y profesional.</w:t>
            </w:r>
          </w:p>
        </w:tc>
        <w:tc>
          <w:tcPr>
            <w:tcW w:w="1608" w:type="dxa"/>
          </w:tcPr>
          <w:p w:rsidR="007F4734" w:rsidRPr="007F4734" w:rsidRDefault="007F4734" w:rsidP="007F4734">
            <w:pPr>
              <w:tabs>
                <w:tab w:val="left" w:pos="6195"/>
              </w:tabs>
              <w:jc w:val="both"/>
              <w:rPr>
                <w:rFonts w:ascii="Times New Roman" w:hAnsi="Times New Roman" w:cs="Times New Roman"/>
                <w:bCs/>
                <w:sz w:val="20"/>
                <w:szCs w:val="20"/>
              </w:rPr>
            </w:pPr>
            <w:r w:rsidRPr="007F4734">
              <w:rPr>
                <w:rFonts w:ascii="Times New Roman" w:hAnsi="Times New Roman" w:cs="Times New Roman"/>
                <w:bCs/>
                <w:sz w:val="20"/>
                <w:szCs w:val="20"/>
              </w:rPr>
              <w:t>Al recibir el apoyo del programa se motivan y se sienten comprometidos a seguir con sus estudios.</w:t>
            </w:r>
          </w:p>
        </w:tc>
        <w:tc>
          <w:tcPr>
            <w:tcW w:w="1629" w:type="dxa"/>
          </w:tcPr>
          <w:p w:rsidR="007F4734" w:rsidRPr="007F4734" w:rsidRDefault="007F4734" w:rsidP="007F4734">
            <w:pPr>
              <w:tabs>
                <w:tab w:val="left" w:pos="6195"/>
              </w:tabs>
              <w:jc w:val="both"/>
              <w:rPr>
                <w:rFonts w:ascii="Times New Roman" w:hAnsi="Times New Roman" w:cs="Times New Roman"/>
                <w:bCs/>
                <w:sz w:val="20"/>
                <w:szCs w:val="20"/>
              </w:rPr>
            </w:pPr>
            <w:r w:rsidRPr="007F4734">
              <w:rPr>
                <w:rFonts w:ascii="Times New Roman" w:hAnsi="Times New Roman" w:cs="Times New Roman"/>
                <w:bCs/>
                <w:sz w:val="20"/>
                <w:szCs w:val="20"/>
              </w:rPr>
              <w:t>Cumplir con los requisitos que establece el programa social.</w:t>
            </w:r>
          </w:p>
        </w:tc>
      </w:tr>
      <w:tr w:rsidR="007F4734" w:rsidRPr="007F4734" w:rsidTr="0094666B">
        <w:trPr>
          <w:jc w:val="center"/>
        </w:trPr>
        <w:tc>
          <w:tcPr>
            <w:tcW w:w="1158" w:type="dxa"/>
          </w:tcPr>
          <w:p w:rsidR="007F4734" w:rsidRPr="007F4734" w:rsidRDefault="007F4734" w:rsidP="007F4734">
            <w:pPr>
              <w:tabs>
                <w:tab w:val="left" w:pos="6195"/>
              </w:tabs>
              <w:jc w:val="both"/>
              <w:rPr>
                <w:rFonts w:ascii="Times New Roman" w:hAnsi="Times New Roman" w:cs="Times New Roman"/>
                <w:bCs/>
                <w:sz w:val="20"/>
                <w:szCs w:val="20"/>
              </w:rPr>
            </w:pPr>
            <w:r w:rsidRPr="007F4734">
              <w:rPr>
                <w:rFonts w:ascii="Times New Roman" w:hAnsi="Times New Roman" w:cs="Times New Roman"/>
                <w:bCs/>
                <w:sz w:val="20"/>
                <w:szCs w:val="20"/>
              </w:rPr>
              <w:t>Beneficiarios indirectos.</w:t>
            </w:r>
          </w:p>
        </w:tc>
        <w:tc>
          <w:tcPr>
            <w:tcW w:w="1940" w:type="dxa"/>
          </w:tcPr>
          <w:p w:rsidR="007F4734" w:rsidRPr="007F4734" w:rsidRDefault="007F4734" w:rsidP="007F4734">
            <w:pPr>
              <w:tabs>
                <w:tab w:val="left" w:pos="6195"/>
              </w:tabs>
              <w:jc w:val="both"/>
              <w:rPr>
                <w:rFonts w:ascii="Times New Roman" w:hAnsi="Times New Roman" w:cs="Times New Roman"/>
                <w:bCs/>
                <w:sz w:val="20"/>
                <w:szCs w:val="20"/>
              </w:rPr>
            </w:pPr>
            <w:r w:rsidRPr="007F4734">
              <w:rPr>
                <w:rFonts w:ascii="Times New Roman" w:hAnsi="Times New Roman" w:cs="Times New Roman"/>
                <w:bCs/>
                <w:sz w:val="20"/>
                <w:szCs w:val="20"/>
              </w:rPr>
              <w:t>Familiares directos de los beneficiarios del programa.</w:t>
            </w:r>
          </w:p>
        </w:tc>
        <w:tc>
          <w:tcPr>
            <w:tcW w:w="1567" w:type="dxa"/>
          </w:tcPr>
          <w:p w:rsidR="007F4734" w:rsidRPr="007F4734" w:rsidRDefault="007F4734" w:rsidP="007F4734">
            <w:pPr>
              <w:tabs>
                <w:tab w:val="left" w:pos="6195"/>
              </w:tabs>
              <w:jc w:val="both"/>
              <w:rPr>
                <w:rFonts w:ascii="Times New Roman" w:hAnsi="Times New Roman" w:cs="Times New Roman"/>
                <w:bCs/>
                <w:sz w:val="20"/>
                <w:szCs w:val="20"/>
              </w:rPr>
            </w:pPr>
            <w:r w:rsidRPr="007F4734">
              <w:rPr>
                <w:rFonts w:ascii="Times New Roman" w:hAnsi="Times New Roman" w:cs="Times New Roman"/>
                <w:bCs/>
                <w:sz w:val="20"/>
                <w:szCs w:val="20"/>
              </w:rPr>
              <w:t>Que sus hijos e hijas concluyan sus estudios de nivel básico.</w:t>
            </w:r>
          </w:p>
          <w:p w:rsidR="007F4734" w:rsidRPr="007F4734" w:rsidRDefault="007F4734" w:rsidP="007F4734">
            <w:pPr>
              <w:tabs>
                <w:tab w:val="left" w:pos="6195"/>
              </w:tabs>
              <w:jc w:val="both"/>
              <w:rPr>
                <w:rFonts w:ascii="Times New Roman" w:hAnsi="Times New Roman" w:cs="Times New Roman"/>
                <w:bCs/>
                <w:sz w:val="20"/>
                <w:szCs w:val="20"/>
              </w:rPr>
            </w:pPr>
            <w:r w:rsidRPr="007F4734">
              <w:rPr>
                <w:rFonts w:ascii="Times New Roman" w:hAnsi="Times New Roman" w:cs="Times New Roman"/>
                <w:bCs/>
                <w:sz w:val="20"/>
                <w:szCs w:val="20"/>
              </w:rPr>
              <w:lastRenderedPageBreak/>
              <w:t>Cubrir los gastos escolares de sus hijos e hijas.</w:t>
            </w:r>
          </w:p>
        </w:tc>
        <w:tc>
          <w:tcPr>
            <w:tcW w:w="1577" w:type="dxa"/>
          </w:tcPr>
          <w:p w:rsidR="007F4734" w:rsidRPr="007F4734" w:rsidRDefault="007F4734" w:rsidP="007F4734">
            <w:pPr>
              <w:tabs>
                <w:tab w:val="left" w:pos="6195"/>
              </w:tabs>
              <w:jc w:val="both"/>
              <w:rPr>
                <w:rFonts w:ascii="Times New Roman" w:hAnsi="Times New Roman" w:cs="Times New Roman"/>
                <w:bCs/>
                <w:sz w:val="20"/>
                <w:szCs w:val="20"/>
              </w:rPr>
            </w:pPr>
            <w:r w:rsidRPr="007F4734">
              <w:rPr>
                <w:rFonts w:ascii="Times New Roman" w:hAnsi="Times New Roman" w:cs="Times New Roman"/>
                <w:bCs/>
                <w:sz w:val="20"/>
                <w:szCs w:val="20"/>
              </w:rPr>
              <w:lastRenderedPageBreak/>
              <w:t>Como una falta de oportunidad para el desarrollo profesional de sus hijos.</w:t>
            </w:r>
          </w:p>
        </w:tc>
        <w:tc>
          <w:tcPr>
            <w:tcW w:w="1608" w:type="dxa"/>
          </w:tcPr>
          <w:p w:rsidR="007F4734" w:rsidRPr="007F4734" w:rsidRDefault="007F4734" w:rsidP="007F4734">
            <w:pPr>
              <w:tabs>
                <w:tab w:val="left" w:pos="6195"/>
              </w:tabs>
              <w:jc w:val="both"/>
              <w:rPr>
                <w:rFonts w:ascii="Times New Roman" w:hAnsi="Times New Roman" w:cs="Times New Roman"/>
                <w:bCs/>
                <w:sz w:val="20"/>
                <w:szCs w:val="20"/>
              </w:rPr>
            </w:pPr>
            <w:r w:rsidRPr="007F4734">
              <w:rPr>
                <w:rFonts w:ascii="Times New Roman" w:eastAsia="Calibri" w:hAnsi="Times New Roman" w:cs="Times New Roman"/>
                <w:sz w:val="20"/>
                <w:szCs w:val="20"/>
              </w:rPr>
              <w:t>Muestran agradecimiento y gratitud al recibir el apoyo económico, ya que resuelve parte de sus necesidades.</w:t>
            </w:r>
          </w:p>
        </w:tc>
        <w:tc>
          <w:tcPr>
            <w:tcW w:w="1629" w:type="dxa"/>
          </w:tcPr>
          <w:p w:rsidR="007F4734" w:rsidRPr="007F4734" w:rsidRDefault="007F4734" w:rsidP="007F4734">
            <w:pPr>
              <w:tabs>
                <w:tab w:val="left" w:pos="6195"/>
              </w:tabs>
              <w:jc w:val="both"/>
              <w:rPr>
                <w:rFonts w:ascii="Times New Roman" w:hAnsi="Times New Roman" w:cs="Times New Roman"/>
                <w:bCs/>
                <w:sz w:val="20"/>
                <w:szCs w:val="20"/>
              </w:rPr>
            </w:pPr>
            <w:r w:rsidRPr="007F4734">
              <w:rPr>
                <w:rFonts w:ascii="Times New Roman" w:hAnsi="Times New Roman" w:cs="Times New Roman"/>
                <w:bCs/>
                <w:sz w:val="20"/>
                <w:szCs w:val="20"/>
              </w:rPr>
              <w:t>Cumplir con los requisitos que establece el programa social.</w:t>
            </w:r>
          </w:p>
        </w:tc>
      </w:tr>
    </w:tbl>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lang w:val="es-MX" w:eastAsia="es-MX"/>
        </w:rPr>
      </w:pPr>
    </w:p>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lang w:val="es-MX" w:eastAsia="es-MX"/>
        </w:rPr>
      </w:pPr>
    </w:p>
    <w:p w:rsidR="007F4734" w:rsidRPr="007F4734" w:rsidRDefault="007F4734" w:rsidP="007F4734">
      <w:pPr>
        <w:widowControl w:val="0"/>
        <w:autoSpaceDE w:val="0"/>
        <w:autoSpaceDN w:val="0"/>
        <w:adjustRightInd w:val="0"/>
        <w:ind w:right="-166"/>
        <w:jc w:val="both"/>
        <w:rPr>
          <w:rFonts w:ascii="Times New Roman" w:hAnsi="Times New Roman" w:cs="Times New Roman"/>
          <w:b/>
          <w:bCs/>
          <w:sz w:val="20"/>
          <w:szCs w:val="20"/>
          <w:lang w:val="es-MX" w:eastAsia="es-MX"/>
        </w:rPr>
      </w:pPr>
      <w:r w:rsidRPr="007F4734">
        <w:rPr>
          <w:rFonts w:ascii="Times New Roman" w:hAnsi="Times New Roman" w:cs="Times New Roman"/>
          <w:b/>
          <w:bCs/>
          <w:spacing w:val="-1"/>
          <w:sz w:val="20"/>
          <w:szCs w:val="20"/>
          <w:lang w:val="es-MX" w:eastAsia="es-MX"/>
        </w:rPr>
        <w:t>III</w:t>
      </w:r>
      <w:r w:rsidRPr="007F4734">
        <w:rPr>
          <w:rFonts w:ascii="Times New Roman" w:hAnsi="Times New Roman" w:cs="Times New Roman"/>
          <w:b/>
          <w:bCs/>
          <w:sz w:val="20"/>
          <w:szCs w:val="20"/>
          <w:lang w:val="es-MX" w:eastAsia="es-MX"/>
        </w:rPr>
        <w:t>.</w:t>
      </w:r>
      <w:r w:rsidRPr="007F4734">
        <w:rPr>
          <w:rFonts w:ascii="Times New Roman" w:hAnsi="Times New Roman" w:cs="Times New Roman"/>
          <w:b/>
          <w:bCs/>
          <w:spacing w:val="1"/>
          <w:sz w:val="20"/>
          <w:szCs w:val="20"/>
          <w:lang w:val="es-MX" w:eastAsia="es-MX"/>
        </w:rPr>
        <w:t>5</w:t>
      </w:r>
      <w:r w:rsidRPr="007F4734">
        <w:rPr>
          <w:rFonts w:ascii="Times New Roman" w:hAnsi="Times New Roman" w:cs="Times New Roman"/>
          <w:b/>
          <w:bCs/>
          <w:sz w:val="20"/>
          <w:szCs w:val="20"/>
          <w:lang w:val="es-MX" w:eastAsia="es-MX"/>
        </w:rPr>
        <w:t>.C</w:t>
      </w:r>
      <w:r w:rsidRPr="007F4734">
        <w:rPr>
          <w:rFonts w:ascii="Times New Roman" w:hAnsi="Times New Roman" w:cs="Times New Roman"/>
          <w:b/>
          <w:bCs/>
          <w:spacing w:val="4"/>
          <w:sz w:val="20"/>
          <w:szCs w:val="20"/>
          <w:lang w:val="es-MX" w:eastAsia="es-MX"/>
        </w:rPr>
        <w:t>o</w:t>
      </w:r>
      <w:r w:rsidRPr="007F4734">
        <w:rPr>
          <w:rFonts w:ascii="Times New Roman" w:hAnsi="Times New Roman" w:cs="Times New Roman"/>
          <w:b/>
          <w:bCs/>
          <w:spacing w:val="-3"/>
          <w:sz w:val="20"/>
          <w:szCs w:val="20"/>
          <w:lang w:val="es-MX" w:eastAsia="es-MX"/>
        </w:rPr>
        <w:t>m</w:t>
      </w:r>
      <w:r w:rsidRPr="007F4734">
        <w:rPr>
          <w:rFonts w:ascii="Times New Roman" w:hAnsi="Times New Roman" w:cs="Times New Roman"/>
          <w:b/>
          <w:bCs/>
          <w:sz w:val="20"/>
          <w:szCs w:val="20"/>
          <w:lang w:val="es-MX" w:eastAsia="es-MX"/>
        </w:rPr>
        <w:t>pl</w:t>
      </w:r>
      <w:r w:rsidRPr="007F4734">
        <w:rPr>
          <w:rFonts w:ascii="Times New Roman" w:hAnsi="Times New Roman" w:cs="Times New Roman"/>
          <w:b/>
          <w:bCs/>
          <w:spacing w:val="4"/>
          <w:sz w:val="20"/>
          <w:szCs w:val="20"/>
          <w:lang w:val="es-MX" w:eastAsia="es-MX"/>
        </w:rPr>
        <w:t>e</w:t>
      </w:r>
      <w:r w:rsidRPr="007F4734">
        <w:rPr>
          <w:rFonts w:ascii="Times New Roman" w:hAnsi="Times New Roman" w:cs="Times New Roman"/>
          <w:b/>
          <w:bCs/>
          <w:spacing w:val="-3"/>
          <w:sz w:val="20"/>
          <w:szCs w:val="20"/>
          <w:lang w:val="es-MX" w:eastAsia="es-MX"/>
        </w:rPr>
        <w:t>m</w:t>
      </w:r>
      <w:r w:rsidRPr="007F4734">
        <w:rPr>
          <w:rFonts w:ascii="Times New Roman" w:hAnsi="Times New Roman" w:cs="Times New Roman"/>
          <w:b/>
          <w:bCs/>
          <w:sz w:val="20"/>
          <w:szCs w:val="20"/>
          <w:lang w:val="es-MX" w:eastAsia="es-MX"/>
        </w:rPr>
        <w:t>en</w:t>
      </w:r>
      <w:r w:rsidRPr="007F4734">
        <w:rPr>
          <w:rFonts w:ascii="Times New Roman" w:hAnsi="Times New Roman" w:cs="Times New Roman"/>
          <w:b/>
          <w:bCs/>
          <w:spacing w:val="1"/>
          <w:sz w:val="20"/>
          <w:szCs w:val="20"/>
          <w:lang w:val="es-MX" w:eastAsia="es-MX"/>
        </w:rPr>
        <w:t>ta</w:t>
      </w:r>
      <w:r w:rsidRPr="007F4734">
        <w:rPr>
          <w:rFonts w:ascii="Times New Roman" w:hAnsi="Times New Roman" w:cs="Times New Roman"/>
          <w:b/>
          <w:bCs/>
          <w:sz w:val="20"/>
          <w:szCs w:val="20"/>
          <w:lang w:val="es-MX" w:eastAsia="es-MX"/>
        </w:rPr>
        <w:t>ried</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do c</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inci</w:t>
      </w:r>
      <w:r w:rsidRPr="007F4734">
        <w:rPr>
          <w:rFonts w:ascii="Times New Roman" w:hAnsi="Times New Roman" w:cs="Times New Roman"/>
          <w:b/>
          <w:bCs/>
          <w:spacing w:val="-1"/>
          <w:sz w:val="20"/>
          <w:szCs w:val="20"/>
          <w:lang w:val="es-MX" w:eastAsia="es-MX"/>
        </w:rPr>
        <w:t>d</w:t>
      </w:r>
      <w:r w:rsidRPr="007F4734">
        <w:rPr>
          <w:rFonts w:ascii="Times New Roman" w:hAnsi="Times New Roman" w:cs="Times New Roman"/>
          <w:b/>
          <w:bCs/>
          <w:sz w:val="20"/>
          <w:szCs w:val="20"/>
          <w:lang w:val="es-MX" w:eastAsia="es-MX"/>
        </w:rPr>
        <w:t>enciac</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n</w:t>
      </w:r>
      <w:r w:rsidRPr="007F4734">
        <w:rPr>
          <w:rFonts w:ascii="Times New Roman" w:hAnsi="Times New Roman" w:cs="Times New Roman"/>
          <w:b/>
          <w:bCs/>
          <w:spacing w:val="1"/>
          <w:sz w:val="20"/>
          <w:szCs w:val="20"/>
          <w:lang w:val="es-MX" w:eastAsia="es-MX"/>
        </w:rPr>
        <w:t>ot</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spr</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pacing w:val="-1"/>
          <w:sz w:val="20"/>
          <w:szCs w:val="20"/>
          <w:lang w:val="es-MX" w:eastAsia="es-MX"/>
        </w:rPr>
        <w:t>g</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4"/>
          <w:sz w:val="20"/>
          <w:szCs w:val="20"/>
          <w:lang w:val="es-MX" w:eastAsia="es-MX"/>
        </w:rPr>
        <w:t>a</w:t>
      </w:r>
      <w:r w:rsidRPr="007F4734">
        <w:rPr>
          <w:rFonts w:ascii="Times New Roman" w:hAnsi="Times New Roman" w:cs="Times New Roman"/>
          <w:b/>
          <w:bCs/>
          <w:spacing w:val="-5"/>
          <w:sz w:val="20"/>
          <w:szCs w:val="20"/>
          <w:lang w:val="es-MX" w:eastAsia="es-MX"/>
        </w:rPr>
        <w:t>m</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sy ac</w:t>
      </w:r>
      <w:r w:rsidRPr="007F4734">
        <w:rPr>
          <w:rFonts w:ascii="Times New Roman" w:hAnsi="Times New Roman" w:cs="Times New Roman"/>
          <w:b/>
          <w:bCs/>
          <w:spacing w:val="1"/>
          <w:sz w:val="20"/>
          <w:szCs w:val="20"/>
          <w:lang w:val="es-MX" w:eastAsia="es-MX"/>
        </w:rPr>
        <w:t>c</w:t>
      </w:r>
      <w:r w:rsidRPr="007F4734">
        <w:rPr>
          <w:rFonts w:ascii="Times New Roman" w:hAnsi="Times New Roman" w:cs="Times New Roman"/>
          <w:b/>
          <w:bCs/>
          <w:sz w:val="20"/>
          <w:szCs w:val="20"/>
          <w:lang w:val="es-MX" w:eastAsia="es-MX"/>
        </w:rPr>
        <w:t>i</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ness</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ci</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l</w:t>
      </w:r>
      <w:r w:rsidRPr="007F4734">
        <w:rPr>
          <w:rFonts w:ascii="Times New Roman" w:hAnsi="Times New Roman" w:cs="Times New Roman"/>
          <w:b/>
          <w:bCs/>
          <w:spacing w:val="2"/>
          <w:sz w:val="20"/>
          <w:szCs w:val="20"/>
          <w:lang w:val="es-MX" w:eastAsia="es-MX"/>
        </w:rPr>
        <w:t>e</w:t>
      </w:r>
      <w:r w:rsidRPr="007F4734">
        <w:rPr>
          <w:rFonts w:ascii="Times New Roman" w:hAnsi="Times New Roman" w:cs="Times New Roman"/>
          <w:b/>
          <w:bCs/>
          <w:sz w:val="20"/>
          <w:szCs w:val="20"/>
          <w:lang w:val="es-MX" w:eastAsia="es-MX"/>
        </w:rPr>
        <w:t>s</w:t>
      </w:r>
    </w:p>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18"/>
        <w:gridCol w:w="5952"/>
      </w:tblGrid>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Pr</w:t>
            </w:r>
            <w:r w:rsidRPr="007F4734">
              <w:rPr>
                <w:rFonts w:ascii="Times New Roman" w:hAnsi="Times New Roman" w:cs="Times New Roman"/>
                <w:bCs/>
                <w:spacing w:val="1"/>
                <w:sz w:val="20"/>
                <w:szCs w:val="20"/>
              </w:rPr>
              <w:t>og</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a</w:t>
            </w:r>
            <w:r w:rsidRPr="007F4734">
              <w:rPr>
                <w:rFonts w:ascii="Times New Roman" w:hAnsi="Times New Roman" w:cs="Times New Roman"/>
                <w:bCs/>
                <w:spacing w:val="-5"/>
                <w:sz w:val="20"/>
                <w:szCs w:val="20"/>
              </w:rPr>
              <w:t>m</w:t>
            </w:r>
            <w:r w:rsidRPr="007F4734">
              <w:rPr>
                <w:rFonts w:ascii="Times New Roman" w:hAnsi="Times New Roman" w:cs="Times New Roman"/>
                <w:bCs/>
                <w:sz w:val="20"/>
                <w:szCs w:val="20"/>
              </w:rPr>
              <w:t>ao Ac</w:t>
            </w:r>
            <w:r w:rsidRPr="007F4734">
              <w:rPr>
                <w:rFonts w:ascii="Times New Roman" w:hAnsi="Times New Roman" w:cs="Times New Roman"/>
                <w:bCs/>
                <w:spacing w:val="1"/>
                <w:sz w:val="20"/>
                <w:szCs w:val="20"/>
              </w:rPr>
              <w:t>c</w:t>
            </w:r>
            <w:r w:rsidRPr="007F4734">
              <w:rPr>
                <w:rFonts w:ascii="Times New Roman" w:hAnsi="Times New Roman" w:cs="Times New Roman"/>
                <w:bCs/>
                <w:sz w:val="20"/>
                <w:szCs w:val="20"/>
              </w:rPr>
              <w:t>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nS</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l:</w:t>
            </w:r>
          </w:p>
        </w:tc>
        <w:tc>
          <w:tcPr>
            <w:tcW w:w="6835"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 xml:space="preserve">Programa social </w:t>
            </w:r>
            <w:r w:rsidRPr="007F4734">
              <w:rPr>
                <w:rFonts w:ascii="Times New Roman" w:hAnsi="Times New Roman" w:cs="Times New Roman"/>
                <w:color w:val="000000"/>
                <w:sz w:val="20"/>
                <w:szCs w:val="20"/>
              </w:rPr>
              <w:t>“HaGAMos la Tarea Juntos”.</w:t>
            </w:r>
          </w:p>
        </w:tc>
      </w:tr>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pacing w:val="-1"/>
                <w:sz w:val="20"/>
                <w:szCs w:val="20"/>
              </w:rPr>
              <w:t>Q</w:t>
            </w:r>
            <w:r w:rsidRPr="007F4734">
              <w:rPr>
                <w:rFonts w:ascii="Times New Roman" w:hAnsi="Times New Roman" w:cs="Times New Roman"/>
                <w:bCs/>
                <w:sz w:val="20"/>
                <w:szCs w:val="20"/>
              </w:rPr>
              <w:t>ui</w:t>
            </w:r>
            <w:r w:rsidRPr="007F4734">
              <w:rPr>
                <w:rFonts w:ascii="Times New Roman" w:hAnsi="Times New Roman" w:cs="Times New Roman"/>
                <w:bCs/>
                <w:spacing w:val="2"/>
                <w:sz w:val="20"/>
                <w:szCs w:val="20"/>
              </w:rPr>
              <w:t>é</w:t>
            </w:r>
            <w:r w:rsidRPr="007F4734">
              <w:rPr>
                <w:rFonts w:ascii="Times New Roman" w:hAnsi="Times New Roman" w:cs="Times New Roman"/>
                <w:bCs/>
                <w:sz w:val="20"/>
                <w:szCs w:val="20"/>
              </w:rPr>
              <w:t xml:space="preserve">nlo </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pera:</w:t>
            </w:r>
          </w:p>
        </w:tc>
        <w:tc>
          <w:tcPr>
            <w:tcW w:w="6835"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Delegación Gustavo A. Madero</w:t>
            </w:r>
          </w:p>
        </w:tc>
      </w:tr>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bj</w:t>
            </w:r>
            <w:r w:rsidRPr="007F4734">
              <w:rPr>
                <w:rFonts w:ascii="Times New Roman" w:hAnsi="Times New Roman" w:cs="Times New Roman"/>
                <w:bCs/>
                <w:spacing w:val="1"/>
                <w:sz w:val="20"/>
                <w:szCs w:val="20"/>
              </w:rPr>
              <w:t>et</w:t>
            </w:r>
            <w:r w:rsidRPr="007F4734">
              <w:rPr>
                <w:rFonts w:ascii="Times New Roman" w:hAnsi="Times New Roman" w:cs="Times New Roman"/>
                <w:bCs/>
                <w:sz w:val="20"/>
                <w:szCs w:val="20"/>
              </w:rPr>
              <w:t>i</w:t>
            </w:r>
            <w:r w:rsidRPr="007F4734">
              <w:rPr>
                <w:rFonts w:ascii="Times New Roman" w:hAnsi="Times New Roman" w:cs="Times New Roman"/>
                <w:bCs/>
                <w:spacing w:val="1"/>
                <w:sz w:val="20"/>
                <w:szCs w:val="20"/>
              </w:rPr>
              <w:t>v</w:t>
            </w:r>
            <w:r w:rsidRPr="007F4734">
              <w:rPr>
                <w:rFonts w:ascii="Times New Roman" w:hAnsi="Times New Roman" w:cs="Times New Roman"/>
                <w:bCs/>
                <w:sz w:val="20"/>
                <w:szCs w:val="20"/>
              </w:rPr>
              <w:t xml:space="preserve">o </w:t>
            </w:r>
            <w:r w:rsidRPr="007F4734">
              <w:rPr>
                <w:rFonts w:ascii="Times New Roman" w:hAnsi="Times New Roman" w:cs="Times New Roman"/>
                <w:bCs/>
                <w:spacing w:val="1"/>
                <w:sz w:val="20"/>
                <w:szCs w:val="20"/>
              </w:rPr>
              <w:t>g</w:t>
            </w:r>
            <w:r w:rsidRPr="007F4734">
              <w:rPr>
                <w:rFonts w:ascii="Times New Roman" w:hAnsi="Times New Roman" w:cs="Times New Roman"/>
                <w:bCs/>
                <w:sz w:val="20"/>
                <w:szCs w:val="20"/>
              </w:rPr>
              <w:t>ene</w:t>
            </w:r>
            <w:r w:rsidRPr="007F4734">
              <w:rPr>
                <w:rFonts w:ascii="Times New Roman" w:hAnsi="Times New Roman" w:cs="Times New Roman"/>
                <w:bCs/>
                <w:spacing w:val="1"/>
                <w:sz w:val="20"/>
                <w:szCs w:val="20"/>
              </w:rPr>
              <w:t>ra</w:t>
            </w:r>
            <w:r w:rsidRPr="007F4734">
              <w:rPr>
                <w:rFonts w:ascii="Times New Roman" w:hAnsi="Times New Roman" w:cs="Times New Roman"/>
                <w:bCs/>
                <w:sz w:val="20"/>
                <w:szCs w:val="20"/>
              </w:rPr>
              <w:t>l</w:t>
            </w:r>
          </w:p>
        </w:tc>
        <w:tc>
          <w:tcPr>
            <w:tcW w:w="6835" w:type="dxa"/>
          </w:tcPr>
          <w:p w:rsidR="007F4734" w:rsidRPr="007F4734" w:rsidRDefault="007F4734" w:rsidP="007F4734">
            <w:pPr>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color w:val="000000"/>
                <w:sz w:val="20"/>
                <w:szCs w:val="20"/>
              </w:rPr>
              <w:t>Realizar la transferencia de bienes para ayudar económicamente a los estudiantes de los Centros de Atención Múltiple (Nivel Primaria) y Escuelas Primarias públicas ubicadas en la Delegación Gustavo A. Madero, coadyuvando a disminuir la deserción escolar por falta de recursos económicos, así como fomentar la práctica deportiva dentro de los planteles escolares, con el uso de ropa y calzado cómodo, mismo que será otorgado de forma gratuita a todos los que lo soliciten conforme normatividad y en el ciclo escolar correspondiente.</w:t>
            </w:r>
          </w:p>
        </w:tc>
      </w:tr>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P</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blaci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 xml:space="preserve">n </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bj</w:t>
            </w:r>
            <w:r w:rsidRPr="007F4734">
              <w:rPr>
                <w:rFonts w:ascii="Times New Roman" w:hAnsi="Times New Roman" w:cs="Times New Roman"/>
                <w:bCs/>
                <w:spacing w:val="1"/>
                <w:sz w:val="20"/>
                <w:szCs w:val="20"/>
              </w:rPr>
              <w:t>et</w:t>
            </w:r>
            <w:r w:rsidRPr="007F4734">
              <w:rPr>
                <w:rFonts w:ascii="Times New Roman" w:hAnsi="Times New Roman" w:cs="Times New Roman"/>
                <w:bCs/>
                <w:sz w:val="20"/>
                <w:szCs w:val="20"/>
              </w:rPr>
              <w:t>i</w:t>
            </w:r>
            <w:r w:rsidRPr="007F4734">
              <w:rPr>
                <w:rFonts w:ascii="Times New Roman" w:hAnsi="Times New Roman" w:cs="Times New Roman"/>
                <w:bCs/>
                <w:spacing w:val="1"/>
                <w:sz w:val="20"/>
                <w:szCs w:val="20"/>
              </w:rPr>
              <w:t>v</w:t>
            </w:r>
            <w:r w:rsidRPr="007F4734">
              <w:rPr>
                <w:rFonts w:ascii="Times New Roman" w:hAnsi="Times New Roman" w:cs="Times New Roman"/>
                <w:bCs/>
                <w:sz w:val="20"/>
                <w:szCs w:val="20"/>
              </w:rPr>
              <w:t>o:</w:t>
            </w:r>
          </w:p>
        </w:tc>
        <w:tc>
          <w:tcPr>
            <w:tcW w:w="6835" w:type="dxa"/>
          </w:tcPr>
          <w:p w:rsidR="007F4734" w:rsidRPr="007F4734" w:rsidRDefault="007F4734" w:rsidP="007F4734">
            <w:pPr>
              <w:autoSpaceDE w:val="0"/>
              <w:autoSpaceDN w:val="0"/>
              <w:adjustRightInd w:val="0"/>
              <w:rPr>
                <w:rFonts w:ascii="Times New Roman" w:hAnsi="Times New Roman" w:cs="Times New Roman"/>
                <w:color w:val="000000"/>
                <w:sz w:val="20"/>
                <w:szCs w:val="20"/>
              </w:rPr>
            </w:pPr>
            <w:r w:rsidRPr="007F4734">
              <w:rPr>
                <w:rFonts w:ascii="Times New Roman" w:hAnsi="Times New Roman" w:cs="Times New Roman"/>
                <w:color w:val="000000"/>
                <w:sz w:val="20"/>
                <w:szCs w:val="20"/>
              </w:rPr>
              <w:t xml:space="preserve">Estudiantes de los Centros de Atención Múltiple (nivel primaria) y de escuelas primarias públicas ubicadas en la </w:t>
            </w:r>
            <w:r w:rsidRPr="007F4734">
              <w:rPr>
                <w:rFonts w:ascii="Times New Roman" w:hAnsi="Times New Roman" w:cs="Times New Roman"/>
                <w:bCs/>
                <w:sz w:val="20"/>
                <w:szCs w:val="20"/>
              </w:rPr>
              <w:t>Delegación Gustavo A. Madero.</w:t>
            </w:r>
          </w:p>
        </w:tc>
      </w:tr>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pacing w:val="1"/>
                <w:sz w:val="20"/>
                <w:szCs w:val="20"/>
              </w:rPr>
              <w:t>B</w:t>
            </w:r>
            <w:r w:rsidRPr="007F4734">
              <w:rPr>
                <w:rFonts w:ascii="Times New Roman" w:hAnsi="Times New Roman" w:cs="Times New Roman"/>
                <w:bCs/>
                <w:sz w:val="20"/>
                <w:szCs w:val="20"/>
              </w:rPr>
              <w:t>ienes</w:t>
            </w:r>
            <w:r w:rsidRPr="007F4734">
              <w:rPr>
                <w:rFonts w:ascii="Times New Roman" w:hAnsi="Times New Roman" w:cs="Times New Roman"/>
                <w:bCs/>
                <w:spacing w:val="1"/>
                <w:sz w:val="20"/>
                <w:szCs w:val="20"/>
              </w:rPr>
              <w:t>y</w:t>
            </w:r>
            <w:r w:rsidRPr="007F4734">
              <w:rPr>
                <w:rFonts w:ascii="Times New Roman" w:hAnsi="Times New Roman" w:cs="Times New Roman"/>
                <w:bCs/>
                <w:sz w:val="20"/>
                <w:szCs w:val="20"/>
              </w:rPr>
              <w:t>/o</w:t>
            </w:r>
            <w:r w:rsidRPr="007F4734">
              <w:rPr>
                <w:rFonts w:ascii="Times New Roman" w:hAnsi="Times New Roman" w:cs="Times New Roman"/>
                <w:bCs/>
                <w:spacing w:val="-1"/>
                <w:sz w:val="20"/>
                <w:szCs w:val="20"/>
              </w:rPr>
              <w:t>s</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rv</w:t>
            </w:r>
            <w:r w:rsidRPr="007F4734">
              <w:rPr>
                <w:rFonts w:ascii="Times New Roman" w:hAnsi="Times New Roman" w:cs="Times New Roman"/>
                <w:bCs/>
                <w:sz w:val="20"/>
                <w:szCs w:val="20"/>
              </w:rPr>
              <w:t>ici</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s q</w:t>
            </w:r>
            <w:r w:rsidRPr="007F4734">
              <w:rPr>
                <w:rFonts w:ascii="Times New Roman" w:hAnsi="Times New Roman" w:cs="Times New Roman"/>
                <w:bCs/>
                <w:spacing w:val="-1"/>
                <w:sz w:val="20"/>
                <w:szCs w:val="20"/>
              </w:rPr>
              <w:t>u</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oto</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g</w:t>
            </w:r>
            <w:r w:rsidRPr="007F4734">
              <w:rPr>
                <w:rFonts w:ascii="Times New Roman" w:hAnsi="Times New Roman" w:cs="Times New Roman"/>
                <w:bCs/>
                <w:sz w:val="20"/>
                <w:szCs w:val="20"/>
              </w:rPr>
              <w:t>a:</w:t>
            </w:r>
          </w:p>
        </w:tc>
        <w:tc>
          <w:tcPr>
            <w:tcW w:w="6835"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color w:val="000000"/>
                <w:sz w:val="20"/>
                <w:szCs w:val="20"/>
              </w:rPr>
              <w:t>Dotar de uniformes deportivos.</w:t>
            </w:r>
          </w:p>
        </w:tc>
      </w:tr>
      <w:tr w:rsidR="007F4734" w:rsidRPr="007F4734" w:rsidTr="0094666B">
        <w:tc>
          <w:tcPr>
            <w:tcW w:w="2693" w:type="dxa"/>
          </w:tcPr>
          <w:p w:rsidR="007F4734" w:rsidRPr="007F4734" w:rsidRDefault="007F4734" w:rsidP="007F4734">
            <w:pPr>
              <w:widowControl w:val="0"/>
              <w:autoSpaceDE w:val="0"/>
              <w:autoSpaceDN w:val="0"/>
              <w:adjustRightInd w:val="0"/>
              <w:ind w:right="-166"/>
              <w:rPr>
                <w:rFonts w:ascii="Times New Roman" w:hAnsi="Times New Roman" w:cs="Times New Roman"/>
                <w:bCs/>
                <w:sz w:val="20"/>
                <w:szCs w:val="20"/>
              </w:rPr>
            </w:pPr>
            <w:r w:rsidRPr="007F4734">
              <w:rPr>
                <w:rFonts w:ascii="Times New Roman" w:hAnsi="Times New Roman" w:cs="Times New Roman"/>
                <w:bCs/>
                <w:sz w:val="20"/>
                <w:szCs w:val="20"/>
              </w:rPr>
              <w:t>C</w:t>
            </w:r>
            <w:r w:rsidRPr="007F4734">
              <w:rPr>
                <w:rFonts w:ascii="Times New Roman" w:hAnsi="Times New Roman" w:cs="Times New Roman"/>
                <w:bCs/>
                <w:spacing w:val="4"/>
                <w:sz w:val="20"/>
                <w:szCs w:val="20"/>
              </w:rPr>
              <w:t>o</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pl</w:t>
            </w:r>
            <w:r w:rsidRPr="007F4734">
              <w:rPr>
                <w:rFonts w:ascii="Times New Roman" w:hAnsi="Times New Roman" w:cs="Times New Roman"/>
                <w:bCs/>
                <w:spacing w:val="2"/>
                <w:sz w:val="20"/>
                <w:szCs w:val="20"/>
              </w:rPr>
              <w:t>e</w:t>
            </w:r>
            <w:r w:rsidRPr="007F4734">
              <w:rPr>
                <w:rFonts w:ascii="Times New Roman" w:hAnsi="Times New Roman" w:cs="Times New Roman"/>
                <w:bCs/>
                <w:spacing w:val="-3"/>
                <w:sz w:val="20"/>
                <w:szCs w:val="20"/>
              </w:rPr>
              <w:t>m</w:t>
            </w:r>
            <w:r w:rsidRPr="007F4734">
              <w:rPr>
                <w:rFonts w:ascii="Times New Roman" w:hAnsi="Times New Roman" w:cs="Times New Roman"/>
                <w:bCs/>
                <w:spacing w:val="3"/>
                <w:sz w:val="20"/>
                <w:szCs w:val="20"/>
              </w:rPr>
              <w:t>e</w:t>
            </w:r>
            <w:r w:rsidRPr="007F4734">
              <w:rPr>
                <w:rFonts w:ascii="Times New Roman" w:hAnsi="Times New Roman" w:cs="Times New Roman"/>
                <w:bCs/>
                <w:sz w:val="20"/>
                <w:szCs w:val="20"/>
              </w:rPr>
              <w:t>nt</w:t>
            </w:r>
            <w:r w:rsidRPr="007F4734">
              <w:rPr>
                <w:rFonts w:ascii="Times New Roman" w:hAnsi="Times New Roman" w:cs="Times New Roman"/>
                <w:bCs/>
                <w:spacing w:val="2"/>
                <w:sz w:val="20"/>
                <w:szCs w:val="20"/>
              </w:rPr>
              <w:t>a</w:t>
            </w:r>
            <w:r w:rsidRPr="007F4734">
              <w:rPr>
                <w:rFonts w:ascii="Times New Roman" w:hAnsi="Times New Roman" w:cs="Times New Roman"/>
                <w:bCs/>
                <w:sz w:val="20"/>
                <w:szCs w:val="20"/>
              </w:rPr>
              <w:t>ried</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d o c</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inci</w:t>
            </w:r>
            <w:r w:rsidRPr="007F4734">
              <w:rPr>
                <w:rFonts w:ascii="Times New Roman" w:hAnsi="Times New Roman" w:cs="Times New Roman"/>
                <w:bCs/>
                <w:spacing w:val="-1"/>
                <w:sz w:val="20"/>
                <w:szCs w:val="20"/>
              </w:rPr>
              <w:t>d</w:t>
            </w:r>
            <w:r w:rsidRPr="007F4734">
              <w:rPr>
                <w:rFonts w:ascii="Times New Roman" w:hAnsi="Times New Roman" w:cs="Times New Roman"/>
                <w:bCs/>
                <w:sz w:val="20"/>
                <w:szCs w:val="20"/>
              </w:rPr>
              <w:t>encia:</w:t>
            </w:r>
          </w:p>
        </w:tc>
        <w:tc>
          <w:tcPr>
            <w:tcW w:w="6835"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Complementariedad.</w:t>
            </w:r>
          </w:p>
        </w:tc>
      </w:tr>
      <w:tr w:rsidR="007F4734" w:rsidRPr="007F4734" w:rsidTr="0094666B">
        <w:tc>
          <w:tcPr>
            <w:tcW w:w="2693"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spacing w:val="1"/>
                <w:sz w:val="20"/>
                <w:szCs w:val="20"/>
              </w:rPr>
              <w:t>J</w:t>
            </w:r>
            <w:r w:rsidRPr="007F4734">
              <w:rPr>
                <w:rFonts w:ascii="Times New Roman" w:hAnsi="Times New Roman" w:cs="Times New Roman"/>
                <w:bCs/>
                <w:sz w:val="20"/>
                <w:szCs w:val="20"/>
              </w:rPr>
              <w:t>u</w:t>
            </w:r>
            <w:r w:rsidRPr="007F4734">
              <w:rPr>
                <w:rFonts w:ascii="Times New Roman" w:hAnsi="Times New Roman" w:cs="Times New Roman"/>
                <w:bCs/>
                <w:spacing w:val="-1"/>
                <w:sz w:val="20"/>
                <w:szCs w:val="20"/>
              </w:rPr>
              <w:t>s</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ific</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w:t>
            </w:r>
          </w:p>
        </w:tc>
        <w:tc>
          <w:tcPr>
            <w:tcW w:w="6835" w:type="dxa"/>
          </w:tcPr>
          <w:p w:rsidR="007F4734" w:rsidRPr="007F4734" w:rsidRDefault="007F4734" w:rsidP="007F4734">
            <w:pPr>
              <w:autoSpaceDE w:val="0"/>
              <w:autoSpaceDN w:val="0"/>
              <w:adjustRightInd w:val="0"/>
              <w:rPr>
                <w:rFonts w:ascii="Times New Roman" w:hAnsi="Times New Roman" w:cs="Times New Roman"/>
                <w:color w:val="000000"/>
                <w:sz w:val="20"/>
                <w:szCs w:val="20"/>
              </w:rPr>
            </w:pPr>
            <w:r w:rsidRPr="007F4734">
              <w:rPr>
                <w:rFonts w:ascii="Times New Roman" w:hAnsi="Times New Roman" w:cs="Times New Roman"/>
                <w:color w:val="000000"/>
                <w:sz w:val="20"/>
                <w:szCs w:val="20"/>
              </w:rPr>
              <w:t xml:space="preserve">Se busca atender el derecho a la educación; el derecho a un nivel de vida adecuado; el derecho a la economía popular, el derecho al deporte y el derecho de la equidad y cohesión e integración social. </w:t>
            </w:r>
          </w:p>
        </w:tc>
      </w:tr>
    </w:tbl>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18"/>
        <w:gridCol w:w="5952"/>
      </w:tblGrid>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Pr</w:t>
            </w:r>
            <w:r w:rsidRPr="007F4734">
              <w:rPr>
                <w:rFonts w:ascii="Times New Roman" w:hAnsi="Times New Roman" w:cs="Times New Roman"/>
                <w:bCs/>
                <w:spacing w:val="1"/>
                <w:sz w:val="20"/>
                <w:szCs w:val="20"/>
              </w:rPr>
              <w:t>og</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a</w:t>
            </w:r>
            <w:r w:rsidRPr="007F4734">
              <w:rPr>
                <w:rFonts w:ascii="Times New Roman" w:hAnsi="Times New Roman" w:cs="Times New Roman"/>
                <w:bCs/>
                <w:spacing w:val="-5"/>
                <w:sz w:val="20"/>
                <w:szCs w:val="20"/>
              </w:rPr>
              <w:t>m</w:t>
            </w:r>
            <w:r w:rsidRPr="007F4734">
              <w:rPr>
                <w:rFonts w:ascii="Times New Roman" w:hAnsi="Times New Roman" w:cs="Times New Roman"/>
                <w:bCs/>
                <w:sz w:val="20"/>
                <w:szCs w:val="20"/>
              </w:rPr>
              <w:t>ao Ac</w:t>
            </w:r>
            <w:r w:rsidRPr="007F4734">
              <w:rPr>
                <w:rFonts w:ascii="Times New Roman" w:hAnsi="Times New Roman" w:cs="Times New Roman"/>
                <w:bCs/>
                <w:spacing w:val="1"/>
                <w:sz w:val="20"/>
                <w:szCs w:val="20"/>
              </w:rPr>
              <w:t>c</w:t>
            </w:r>
            <w:r w:rsidRPr="007F4734">
              <w:rPr>
                <w:rFonts w:ascii="Times New Roman" w:hAnsi="Times New Roman" w:cs="Times New Roman"/>
                <w:bCs/>
                <w:sz w:val="20"/>
                <w:szCs w:val="20"/>
              </w:rPr>
              <w:t>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nS</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l:</w:t>
            </w:r>
          </w:p>
        </w:tc>
        <w:tc>
          <w:tcPr>
            <w:tcW w:w="6835"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color w:val="000000"/>
                <w:sz w:val="20"/>
                <w:szCs w:val="20"/>
              </w:rPr>
              <w:t>“HaGAMos Estudiantes de Excelencia”.</w:t>
            </w:r>
          </w:p>
        </w:tc>
      </w:tr>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pacing w:val="-1"/>
                <w:sz w:val="20"/>
                <w:szCs w:val="20"/>
              </w:rPr>
              <w:t>Q</w:t>
            </w:r>
            <w:r w:rsidRPr="007F4734">
              <w:rPr>
                <w:rFonts w:ascii="Times New Roman" w:hAnsi="Times New Roman" w:cs="Times New Roman"/>
                <w:bCs/>
                <w:sz w:val="20"/>
                <w:szCs w:val="20"/>
              </w:rPr>
              <w:t>ui</w:t>
            </w:r>
            <w:r w:rsidRPr="007F4734">
              <w:rPr>
                <w:rFonts w:ascii="Times New Roman" w:hAnsi="Times New Roman" w:cs="Times New Roman"/>
                <w:bCs/>
                <w:spacing w:val="2"/>
                <w:sz w:val="20"/>
                <w:szCs w:val="20"/>
              </w:rPr>
              <w:t>é</w:t>
            </w:r>
            <w:r w:rsidRPr="007F4734">
              <w:rPr>
                <w:rFonts w:ascii="Times New Roman" w:hAnsi="Times New Roman" w:cs="Times New Roman"/>
                <w:bCs/>
                <w:sz w:val="20"/>
                <w:szCs w:val="20"/>
              </w:rPr>
              <w:t xml:space="preserve">nlo </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pera:</w:t>
            </w:r>
          </w:p>
        </w:tc>
        <w:tc>
          <w:tcPr>
            <w:tcW w:w="6835"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Delegación Gustavo A. Madero.</w:t>
            </w:r>
          </w:p>
        </w:tc>
      </w:tr>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bj</w:t>
            </w:r>
            <w:r w:rsidRPr="007F4734">
              <w:rPr>
                <w:rFonts w:ascii="Times New Roman" w:hAnsi="Times New Roman" w:cs="Times New Roman"/>
                <w:bCs/>
                <w:spacing w:val="1"/>
                <w:sz w:val="20"/>
                <w:szCs w:val="20"/>
              </w:rPr>
              <w:t>et</w:t>
            </w:r>
            <w:r w:rsidRPr="007F4734">
              <w:rPr>
                <w:rFonts w:ascii="Times New Roman" w:hAnsi="Times New Roman" w:cs="Times New Roman"/>
                <w:bCs/>
                <w:sz w:val="20"/>
                <w:szCs w:val="20"/>
              </w:rPr>
              <w:t>i</w:t>
            </w:r>
            <w:r w:rsidRPr="007F4734">
              <w:rPr>
                <w:rFonts w:ascii="Times New Roman" w:hAnsi="Times New Roman" w:cs="Times New Roman"/>
                <w:bCs/>
                <w:spacing w:val="1"/>
                <w:sz w:val="20"/>
                <w:szCs w:val="20"/>
              </w:rPr>
              <w:t>v</w:t>
            </w:r>
            <w:r w:rsidRPr="007F4734">
              <w:rPr>
                <w:rFonts w:ascii="Times New Roman" w:hAnsi="Times New Roman" w:cs="Times New Roman"/>
                <w:bCs/>
                <w:sz w:val="20"/>
                <w:szCs w:val="20"/>
              </w:rPr>
              <w:t xml:space="preserve">o </w:t>
            </w:r>
            <w:r w:rsidRPr="007F4734">
              <w:rPr>
                <w:rFonts w:ascii="Times New Roman" w:hAnsi="Times New Roman" w:cs="Times New Roman"/>
                <w:bCs/>
                <w:spacing w:val="1"/>
                <w:sz w:val="20"/>
                <w:szCs w:val="20"/>
              </w:rPr>
              <w:t>g</w:t>
            </w:r>
            <w:r w:rsidRPr="007F4734">
              <w:rPr>
                <w:rFonts w:ascii="Times New Roman" w:hAnsi="Times New Roman" w:cs="Times New Roman"/>
                <w:bCs/>
                <w:sz w:val="20"/>
                <w:szCs w:val="20"/>
              </w:rPr>
              <w:t>ene</w:t>
            </w:r>
            <w:r w:rsidRPr="007F4734">
              <w:rPr>
                <w:rFonts w:ascii="Times New Roman" w:hAnsi="Times New Roman" w:cs="Times New Roman"/>
                <w:bCs/>
                <w:spacing w:val="1"/>
                <w:sz w:val="20"/>
                <w:szCs w:val="20"/>
              </w:rPr>
              <w:t>ra</w:t>
            </w:r>
            <w:r w:rsidRPr="007F4734">
              <w:rPr>
                <w:rFonts w:ascii="Times New Roman" w:hAnsi="Times New Roman" w:cs="Times New Roman"/>
                <w:bCs/>
                <w:sz w:val="20"/>
                <w:szCs w:val="20"/>
              </w:rPr>
              <w:t>l</w:t>
            </w:r>
          </w:p>
        </w:tc>
        <w:tc>
          <w:tcPr>
            <w:tcW w:w="6835" w:type="dxa"/>
          </w:tcPr>
          <w:p w:rsidR="007F4734" w:rsidRPr="007F4734" w:rsidRDefault="007F4734" w:rsidP="007F4734">
            <w:pPr>
              <w:autoSpaceDE w:val="0"/>
              <w:autoSpaceDN w:val="0"/>
              <w:adjustRightInd w:val="0"/>
              <w:rPr>
                <w:rFonts w:ascii="Times New Roman" w:hAnsi="Times New Roman" w:cs="Times New Roman"/>
                <w:color w:val="000000"/>
                <w:sz w:val="20"/>
                <w:szCs w:val="20"/>
              </w:rPr>
            </w:pPr>
            <w:r w:rsidRPr="007F4734">
              <w:rPr>
                <w:rFonts w:ascii="Times New Roman" w:hAnsi="Times New Roman" w:cs="Times New Roman"/>
                <w:color w:val="000000"/>
                <w:sz w:val="20"/>
                <w:szCs w:val="20"/>
              </w:rPr>
              <w:t>Contribuir al desarrollo permanente de una educación de calidad dentro de los planteles escolares de la Delegación Gustavo a. Madero.</w:t>
            </w:r>
          </w:p>
        </w:tc>
      </w:tr>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P</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blaci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 xml:space="preserve">n </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bj</w:t>
            </w:r>
            <w:r w:rsidRPr="007F4734">
              <w:rPr>
                <w:rFonts w:ascii="Times New Roman" w:hAnsi="Times New Roman" w:cs="Times New Roman"/>
                <w:bCs/>
                <w:spacing w:val="1"/>
                <w:sz w:val="20"/>
                <w:szCs w:val="20"/>
              </w:rPr>
              <w:t>et</w:t>
            </w:r>
            <w:r w:rsidRPr="007F4734">
              <w:rPr>
                <w:rFonts w:ascii="Times New Roman" w:hAnsi="Times New Roman" w:cs="Times New Roman"/>
                <w:bCs/>
                <w:sz w:val="20"/>
                <w:szCs w:val="20"/>
              </w:rPr>
              <w:t>i</w:t>
            </w:r>
            <w:r w:rsidRPr="007F4734">
              <w:rPr>
                <w:rFonts w:ascii="Times New Roman" w:hAnsi="Times New Roman" w:cs="Times New Roman"/>
                <w:bCs/>
                <w:spacing w:val="1"/>
                <w:sz w:val="20"/>
                <w:szCs w:val="20"/>
              </w:rPr>
              <w:t>v</w:t>
            </w:r>
            <w:r w:rsidRPr="007F4734">
              <w:rPr>
                <w:rFonts w:ascii="Times New Roman" w:hAnsi="Times New Roman" w:cs="Times New Roman"/>
                <w:bCs/>
                <w:sz w:val="20"/>
                <w:szCs w:val="20"/>
              </w:rPr>
              <w:t>o:</w:t>
            </w:r>
          </w:p>
        </w:tc>
        <w:tc>
          <w:tcPr>
            <w:tcW w:w="6835" w:type="dxa"/>
          </w:tcPr>
          <w:p w:rsidR="007F4734" w:rsidRPr="007F4734" w:rsidRDefault="007F4734" w:rsidP="007F4734">
            <w:pPr>
              <w:autoSpaceDE w:val="0"/>
              <w:autoSpaceDN w:val="0"/>
              <w:adjustRightInd w:val="0"/>
              <w:rPr>
                <w:rFonts w:ascii="Times New Roman" w:hAnsi="Times New Roman" w:cs="Times New Roman"/>
                <w:color w:val="000000"/>
                <w:sz w:val="20"/>
                <w:szCs w:val="20"/>
              </w:rPr>
            </w:pPr>
            <w:r w:rsidRPr="007F4734">
              <w:rPr>
                <w:rFonts w:ascii="Times New Roman" w:hAnsi="Times New Roman" w:cs="Times New Roman"/>
                <w:color w:val="000000"/>
                <w:sz w:val="20"/>
                <w:szCs w:val="20"/>
              </w:rPr>
              <w:t xml:space="preserve">Alumnos y alumnas de secundarias y telesecundarias públicas ubicadas en la </w:t>
            </w:r>
            <w:r w:rsidRPr="007F4734">
              <w:rPr>
                <w:rFonts w:ascii="Times New Roman" w:hAnsi="Times New Roman" w:cs="Times New Roman"/>
                <w:bCs/>
                <w:sz w:val="20"/>
                <w:szCs w:val="20"/>
              </w:rPr>
              <w:t>Delegación Gustavo A. Madero que tengan promedio de calificación de 9.5 o más.</w:t>
            </w:r>
          </w:p>
        </w:tc>
      </w:tr>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pacing w:val="1"/>
                <w:sz w:val="20"/>
                <w:szCs w:val="20"/>
              </w:rPr>
              <w:t>B</w:t>
            </w:r>
            <w:r w:rsidRPr="007F4734">
              <w:rPr>
                <w:rFonts w:ascii="Times New Roman" w:hAnsi="Times New Roman" w:cs="Times New Roman"/>
                <w:bCs/>
                <w:sz w:val="20"/>
                <w:szCs w:val="20"/>
              </w:rPr>
              <w:t>ienes</w:t>
            </w:r>
            <w:r w:rsidRPr="007F4734">
              <w:rPr>
                <w:rFonts w:ascii="Times New Roman" w:hAnsi="Times New Roman" w:cs="Times New Roman"/>
                <w:bCs/>
                <w:spacing w:val="1"/>
                <w:sz w:val="20"/>
                <w:szCs w:val="20"/>
              </w:rPr>
              <w:t>y</w:t>
            </w:r>
            <w:r w:rsidRPr="007F4734">
              <w:rPr>
                <w:rFonts w:ascii="Times New Roman" w:hAnsi="Times New Roman" w:cs="Times New Roman"/>
                <w:bCs/>
                <w:sz w:val="20"/>
                <w:szCs w:val="20"/>
              </w:rPr>
              <w:t>/o</w:t>
            </w:r>
            <w:r w:rsidRPr="007F4734">
              <w:rPr>
                <w:rFonts w:ascii="Times New Roman" w:hAnsi="Times New Roman" w:cs="Times New Roman"/>
                <w:bCs/>
                <w:spacing w:val="-1"/>
                <w:sz w:val="20"/>
                <w:szCs w:val="20"/>
              </w:rPr>
              <w:t>s</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rv</w:t>
            </w:r>
            <w:r w:rsidRPr="007F4734">
              <w:rPr>
                <w:rFonts w:ascii="Times New Roman" w:hAnsi="Times New Roman" w:cs="Times New Roman"/>
                <w:bCs/>
                <w:sz w:val="20"/>
                <w:szCs w:val="20"/>
              </w:rPr>
              <w:t>ici</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s q</w:t>
            </w:r>
            <w:r w:rsidRPr="007F4734">
              <w:rPr>
                <w:rFonts w:ascii="Times New Roman" w:hAnsi="Times New Roman" w:cs="Times New Roman"/>
                <w:bCs/>
                <w:spacing w:val="-1"/>
                <w:sz w:val="20"/>
                <w:szCs w:val="20"/>
              </w:rPr>
              <w:t>u</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oto</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g</w:t>
            </w:r>
            <w:r w:rsidRPr="007F4734">
              <w:rPr>
                <w:rFonts w:ascii="Times New Roman" w:hAnsi="Times New Roman" w:cs="Times New Roman"/>
                <w:bCs/>
                <w:sz w:val="20"/>
                <w:szCs w:val="20"/>
              </w:rPr>
              <w:t>a:</w:t>
            </w:r>
          </w:p>
        </w:tc>
        <w:tc>
          <w:tcPr>
            <w:tcW w:w="6835"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Entrega de estímulos económicos.</w:t>
            </w:r>
          </w:p>
        </w:tc>
      </w:tr>
      <w:tr w:rsidR="007F4734" w:rsidRPr="007F4734" w:rsidTr="0094666B">
        <w:tc>
          <w:tcPr>
            <w:tcW w:w="2693" w:type="dxa"/>
          </w:tcPr>
          <w:p w:rsidR="007F4734" w:rsidRPr="007F4734" w:rsidRDefault="007F4734" w:rsidP="007F4734">
            <w:pPr>
              <w:widowControl w:val="0"/>
              <w:autoSpaceDE w:val="0"/>
              <w:autoSpaceDN w:val="0"/>
              <w:adjustRightInd w:val="0"/>
              <w:ind w:right="-166"/>
              <w:rPr>
                <w:rFonts w:ascii="Times New Roman" w:hAnsi="Times New Roman" w:cs="Times New Roman"/>
                <w:bCs/>
                <w:sz w:val="20"/>
                <w:szCs w:val="20"/>
              </w:rPr>
            </w:pPr>
            <w:r w:rsidRPr="007F4734">
              <w:rPr>
                <w:rFonts w:ascii="Times New Roman" w:hAnsi="Times New Roman" w:cs="Times New Roman"/>
                <w:bCs/>
                <w:sz w:val="20"/>
                <w:szCs w:val="20"/>
              </w:rPr>
              <w:t>C</w:t>
            </w:r>
            <w:r w:rsidRPr="007F4734">
              <w:rPr>
                <w:rFonts w:ascii="Times New Roman" w:hAnsi="Times New Roman" w:cs="Times New Roman"/>
                <w:bCs/>
                <w:spacing w:val="4"/>
                <w:sz w:val="20"/>
                <w:szCs w:val="20"/>
              </w:rPr>
              <w:t>o</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pl</w:t>
            </w:r>
            <w:r w:rsidRPr="007F4734">
              <w:rPr>
                <w:rFonts w:ascii="Times New Roman" w:hAnsi="Times New Roman" w:cs="Times New Roman"/>
                <w:bCs/>
                <w:spacing w:val="2"/>
                <w:sz w:val="20"/>
                <w:szCs w:val="20"/>
              </w:rPr>
              <w:t>e</w:t>
            </w:r>
            <w:r w:rsidRPr="007F4734">
              <w:rPr>
                <w:rFonts w:ascii="Times New Roman" w:hAnsi="Times New Roman" w:cs="Times New Roman"/>
                <w:bCs/>
                <w:spacing w:val="-3"/>
                <w:sz w:val="20"/>
                <w:szCs w:val="20"/>
              </w:rPr>
              <w:t>m</w:t>
            </w:r>
            <w:r w:rsidRPr="007F4734">
              <w:rPr>
                <w:rFonts w:ascii="Times New Roman" w:hAnsi="Times New Roman" w:cs="Times New Roman"/>
                <w:bCs/>
                <w:spacing w:val="3"/>
                <w:sz w:val="20"/>
                <w:szCs w:val="20"/>
              </w:rPr>
              <w:t>e</w:t>
            </w:r>
            <w:r w:rsidRPr="007F4734">
              <w:rPr>
                <w:rFonts w:ascii="Times New Roman" w:hAnsi="Times New Roman" w:cs="Times New Roman"/>
                <w:bCs/>
                <w:sz w:val="20"/>
                <w:szCs w:val="20"/>
              </w:rPr>
              <w:t>nt</w:t>
            </w:r>
            <w:r w:rsidRPr="007F4734">
              <w:rPr>
                <w:rFonts w:ascii="Times New Roman" w:hAnsi="Times New Roman" w:cs="Times New Roman"/>
                <w:bCs/>
                <w:spacing w:val="2"/>
                <w:sz w:val="20"/>
                <w:szCs w:val="20"/>
              </w:rPr>
              <w:t>a</w:t>
            </w:r>
            <w:r w:rsidRPr="007F4734">
              <w:rPr>
                <w:rFonts w:ascii="Times New Roman" w:hAnsi="Times New Roman" w:cs="Times New Roman"/>
                <w:bCs/>
                <w:sz w:val="20"/>
                <w:szCs w:val="20"/>
              </w:rPr>
              <w:t>ried</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d o c</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inci</w:t>
            </w:r>
            <w:r w:rsidRPr="007F4734">
              <w:rPr>
                <w:rFonts w:ascii="Times New Roman" w:hAnsi="Times New Roman" w:cs="Times New Roman"/>
                <w:bCs/>
                <w:spacing w:val="-1"/>
                <w:sz w:val="20"/>
                <w:szCs w:val="20"/>
              </w:rPr>
              <w:t>d</w:t>
            </w:r>
            <w:r w:rsidRPr="007F4734">
              <w:rPr>
                <w:rFonts w:ascii="Times New Roman" w:hAnsi="Times New Roman" w:cs="Times New Roman"/>
                <w:bCs/>
                <w:sz w:val="20"/>
                <w:szCs w:val="20"/>
              </w:rPr>
              <w:t>encia:</w:t>
            </w:r>
          </w:p>
        </w:tc>
        <w:tc>
          <w:tcPr>
            <w:tcW w:w="6835"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Complementariedad.</w:t>
            </w:r>
          </w:p>
        </w:tc>
      </w:tr>
      <w:tr w:rsidR="007F4734" w:rsidRPr="007F4734" w:rsidTr="0094666B">
        <w:tc>
          <w:tcPr>
            <w:tcW w:w="2693"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spacing w:val="1"/>
                <w:sz w:val="20"/>
                <w:szCs w:val="20"/>
              </w:rPr>
              <w:t>J</w:t>
            </w:r>
            <w:r w:rsidRPr="007F4734">
              <w:rPr>
                <w:rFonts w:ascii="Times New Roman" w:hAnsi="Times New Roman" w:cs="Times New Roman"/>
                <w:bCs/>
                <w:sz w:val="20"/>
                <w:szCs w:val="20"/>
              </w:rPr>
              <w:t>u</w:t>
            </w:r>
            <w:r w:rsidRPr="007F4734">
              <w:rPr>
                <w:rFonts w:ascii="Times New Roman" w:hAnsi="Times New Roman" w:cs="Times New Roman"/>
                <w:bCs/>
                <w:spacing w:val="-1"/>
                <w:sz w:val="20"/>
                <w:szCs w:val="20"/>
              </w:rPr>
              <w:t>s</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ific</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w:t>
            </w:r>
          </w:p>
        </w:tc>
        <w:tc>
          <w:tcPr>
            <w:tcW w:w="6835" w:type="dxa"/>
          </w:tcPr>
          <w:p w:rsidR="007F4734" w:rsidRPr="007F4734" w:rsidRDefault="007F4734" w:rsidP="007F4734">
            <w:pPr>
              <w:autoSpaceDE w:val="0"/>
              <w:autoSpaceDN w:val="0"/>
              <w:adjustRightInd w:val="0"/>
              <w:rPr>
                <w:rFonts w:ascii="Times New Roman" w:hAnsi="Times New Roman" w:cs="Times New Roman"/>
                <w:color w:val="000000"/>
                <w:sz w:val="20"/>
                <w:szCs w:val="20"/>
              </w:rPr>
            </w:pPr>
            <w:r w:rsidRPr="007F4734">
              <w:rPr>
                <w:rFonts w:ascii="Times New Roman" w:hAnsi="Times New Roman" w:cs="Times New Roman"/>
                <w:color w:val="000000"/>
                <w:sz w:val="20"/>
                <w:szCs w:val="20"/>
              </w:rPr>
              <w:t xml:space="preserve">Se busca fomentar el derecho a la educación a los alumnos y alumnas con altos niveles de aprovechamiento. </w:t>
            </w:r>
          </w:p>
        </w:tc>
      </w:tr>
    </w:tbl>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lang w:val="es-MX" w:eastAsia="es-MX"/>
        </w:rPr>
      </w:pPr>
    </w:p>
    <w:tbl>
      <w:tblPr>
        <w:tblStyle w:val="Tablaconcuadrcula"/>
        <w:tblW w:w="0" w:type="auto"/>
        <w:tblInd w:w="250" w:type="dxa"/>
        <w:tblLook w:val="04A0"/>
      </w:tblPr>
      <w:tblGrid>
        <w:gridCol w:w="2518"/>
        <w:gridCol w:w="5952"/>
      </w:tblGrid>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Pr</w:t>
            </w:r>
            <w:r w:rsidRPr="007F4734">
              <w:rPr>
                <w:rFonts w:ascii="Times New Roman" w:hAnsi="Times New Roman" w:cs="Times New Roman"/>
                <w:bCs/>
                <w:spacing w:val="1"/>
                <w:sz w:val="20"/>
                <w:szCs w:val="20"/>
              </w:rPr>
              <w:t>og</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a</w:t>
            </w:r>
            <w:r w:rsidRPr="007F4734">
              <w:rPr>
                <w:rFonts w:ascii="Times New Roman" w:hAnsi="Times New Roman" w:cs="Times New Roman"/>
                <w:bCs/>
                <w:spacing w:val="-5"/>
                <w:sz w:val="20"/>
                <w:szCs w:val="20"/>
              </w:rPr>
              <w:t>m</w:t>
            </w:r>
            <w:r w:rsidRPr="007F4734">
              <w:rPr>
                <w:rFonts w:ascii="Times New Roman" w:hAnsi="Times New Roman" w:cs="Times New Roman"/>
                <w:bCs/>
                <w:sz w:val="20"/>
                <w:szCs w:val="20"/>
              </w:rPr>
              <w:t>ao Ac</w:t>
            </w:r>
            <w:r w:rsidRPr="007F4734">
              <w:rPr>
                <w:rFonts w:ascii="Times New Roman" w:hAnsi="Times New Roman" w:cs="Times New Roman"/>
                <w:bCs/>
                <w:spacing w:val="1"/>
                <w:sz w:val="20"/>
                <w:szCs w:val="20"/>
              </w:rPr>
              <w:t>c</w:t>
            </w:r>
            <w:r w:rsidRPr="007F4734">
              <w:rPr>
                <w:rFonts w:ascii="Times New Roman" w:hAnsi="Times New Roman" w:cs="Times New Roman"/>
                <w:bCs/>
                <w:sz w:val="20"/>
                <w:szCs w:val="20"/>
              </w:rPr>
              <w:t>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nS</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l:</w:t>
            </w:r>
          </w:p>
        </w:tc>
        <w:tc>
          <w:tcPr>
            <w:tcW w:w="6835"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color w:val="000000"/>
                <w:sz w:val="20"/>
                <w:szCs w:val="20"/>
              </w:rPr>
              <w:t>“JuvenGAM”.</w:t>
            </w:r>
          </w:p>
        </w:tc>
      </w:tr>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pacing w:val="-1"/>
                <w:sz w:val="20"/>
                <w:szCs w:val="20"/>
              </w:rPr>
              <w:t>Q</w:t>
            </w:r>
            <w:r w:rsidRPr="007F4734">
              <w:rPr>
                <w:rFonts w:ascii="Times New Roman" w:hAnsi="Times New Roman" w:cs="Times New Roman"/>
                <w:bCs/>
                <w:sz w:val="20"/>
                <w:szCs w:val="20"/>
              </w:rPr>
              <w:t>ui</w:t>
            </w:r>
            <w:r w:rsidRPr="007F4734">
              <w:rPr>
                <w:rFonts w:ascii="Times New Roman" w:hAnsi="Times New Roman" w:cs="Times New Roman"/>
                <w:bCs/>
                <w:spacing w:val="2"/>
                <w:sz w:val="20"/>
                <w:szCs w:val="20"/>
              </w:rPr>
              <w:t>é</w:t>
            </w:r>
            <w:r w:rsidRPr="007F4734">
              <w:rPr>
                <w:rFonts w:ascii="Times New Roman" w:hAnsi="Times New Roman" w:cs="Times New Roman"/>
                <w:bCs/>
                <w:sz w:val="20"/>
                <w:szCs w:val="20"/>
              </w:rPr>
              <w:t xml:space="preserve">nlo </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pera:</w:t>
            </w:r>
          </w:p>
        </w:tc>
        <w:tc>
          <w:tcPr>
            <w:tcW w:w="6835"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Delegación Gustavo A. Madero.</w:t>
            </w:r>
          </w:p>
        </w:tc>
      </w:tr>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bj</w:t>
            </w:r>
            <w:r w:rsidRPr="007F4734">
              <w:rPr>
                <w:rFonts w:ascii="Times New Roman" w:hAnsi="Times New Roman" w:cs="Times New Roman"/>
                <w:bCs/>
                <w:spacing w:val="1"/>
                <w:sz w:val="20"/>
                <w:szCs w:val="20"/>
              </w:rPr>
              <w:t>et</w:t>
            </w:r>
            <w:r w:rsidRPr="007F4734">
              <w:rPr>
                <w:rFonts w:ascii="Times New Roman" w:hAnsi="Times New Roman" w:cs="Times New Roman"/>
                <w:bCs/>
                <w:sz w:val="20"/>
                <w:szCs w:val="20"/>
              </w:rPr>
              <w:t>i</w:t>
            </w:r>
            <w:r w:rsidRPr="007F4734">
              <w:rPr>
                <w:rFonts w:ascii="Times New Roman" w:hAnsi="Times New Roman" w:cs="Times New Roman"/>
                <w:bCs/>
                <w:spacing w:val="1"/>
                <w:sz w:val="20"/>
                <w:szCs w:val="20"/>
              </w:rPr>
              <w:t>v</w:t>
            </w:r>
            <w:r w:rsidRPr="007F4734">
              <w:rPr>
                <w:rFonts w:ascii="Times New Roman" w:hAnsi="Times New Roman" w:cs="Times New Roman"/>
                <w:bCs/>
                <w:sz w:val="20"/>
                <w:szCs w:val="20"/>
              </w:rPr>
              <w:t xml:space="preserve">o </w:t>
            </w:r>
            <w:r w:rsidRPr="007F4734">
              <w:rPr>
                <w:rFonts w:ascii="Times New Roman" w:hAnsi="Times New Roman" w:cs="Times New Roman"/>
                <w:bCs/>
                <w:spacing w:val="1"/>
                <w:sz w:val="20"/>
                <w:szCs w:val="20"/>
              </w:rPr>
              <w:t>g</w:t>
            </w:r>
            <w:r w:rsidRPr="007F4734">
              <w:rPr>
                <w:rFonts w:ascii="Times New Roman" w:hAnsi="Times New Roman" w:cs="Times New Roman"/>
                <w:bCs/>
                <w:sz w:val="20"/>
                <w:szCs w:val="20"/>
              </w:rPr>
              <w:t>ene</w:t>
            </w:r>
            <w:r w:rsidRPr="007F4734">
              <w:rPr>
                <w:rFonts w:ascii="Times New Roman" w:hAnsi="Times New Roman" w:cs="Times New Roman"/>
                <w:bCs/>
                <w:spacing w:val="1"/>
                <w:sz w:val="20"/>
                <w:szCs w:val="20"/>
              </w:rPr>
              <w:t>ra</w:t>
            </w:r>
            <w:r w:rsidRPr="007F4734">
              <w:rPr>
                <w:rFonts w:ascii="Times New Roman" w:hAnsi="Times New Roman" w:cs="Times New Roman"/>
                <w:bCs/>
                <w:sz w:val="20"/>
                <w:szCs w:val="20"/>
              </w:rPr>
              <w:t>l</w:t>
            </w:r>
          </w:p>
        </w:tc>
        <w:tc>
          <w:tcPr>
            <w:tcW w:w="6835" w:type="dxa"/>
          </w:tcPr>
          <w:p w:rsidR="007F4734" w:rsidRPr="007F4734" w:rsidRDefault="007F4734" w:rsidP="007F4734">
            <w:pPr>
              <w:autoSpaceDE w:val="0"/>
              <w:autoSpaceDN w:val="0"/>
              <w:adjustRightInd w:val="0"/>
              <w:rPr>
                <w:rFonts w:ascii="Times New Roman" w:hAnsi="Times New Roman" w:cs="Times New Roman"/>
                <w:color w:val="000000"/>
                <w:sz w:val="20"/>
                <w:szCs w:val="20"/>
              </w:rPr>
            </w:pPr>
            <w:r w:rsidRPr="007F4734">
              <w:rPr>
                <w:rFonts w:ascii="Times New Roman" w:hAnsi="Times New Roman" w:cs="Times New Roman"/>
                <w:sz w:val="20"/>
                <w:szCs w:val="20"/>
              </w:rPr>
              <w:t>Coadyuvar con el gasto familiar de las y los alumnos de escuelas públicas de nivel superior</w:t>
            </w:r>
            <w:r w:rsidRPr="007F4734">
              <w:rPr>
                <w:rFonts w:ascii="Times New Roman" w:hAnsi="Times New Roman" w:cs="Times New Roman"/>
                <w:color w:val="000000"/>
                <w:sz w:val="20"/>
                <w:szCs w:val="20"/>
              </w:rPr>
              <w:t>.</w:t>
            </w:r>
          </w:p>
        </w:tc>
      </w:tr>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P</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blaci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 xml:space="preserve">n </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bj</w:t>
            </w:r>
            <w:r w:rsidRPr="007F4734">
              <w:rPr>
                <w:rFonts w:ascii="Times New Roman" w:hAnsi="Times New Roman" w:cs="Times New Roman"/>
                <w:bCs/>
                <w:spacing w:val="1"/>
                <w:sz w:val="20"/>
                <w:szCs w:val="20"/>
              </w:rPr>
              <w:t>et</w:t>
            </w:r>
            <w:r w:rsidRPr="007F4734">
              <w:rPr>
                <w:rFonts w:ascii="Times New Roman" w:hAnsi="Times New Roman" w:cs="Times New Roman"/>
                <w:bCs/>
                <w:sz w:val="20"/>
                <w:szCs w:val="20"/>
              </w:rPr>
              <w:t>i</w:t>
            </w:r>
            <w:r w:rsidRPr="007F4734">
              <w:rPr>
                <w:rFonts w:ascii="Times New Roman" w:hAnsi="Times New Roman" w:cs="Times New Roman"/>
                <w:bCs/>
                <w:spacing w:val="1"/>
                <w:sz w:val="20"/>
                <w:szCs w:val="20"/>
              </w:rPr>
              <w:t>v</w:t>
            </w:r>
            <w:r w:rsidRPr="007F4734">
              <w:rPr>
                <w:rFonts w:ascii="Times New Roman" w:hAnsi="Times New Roman" w:cs="Times New Roman"/>
                <w:bCs/>
                <w:sz w:val="20"/>
                <w:szCs w:val="20"/>
              </w:rPr>
              <w:t>o:</w:t>
            </w:r>
          </w:p>
        </w:tc>
        <w:tc>
          <w:tcPr>
            <w:tcW w:w="6835" w:type="dxa"/>
          </w:tcPr>
          <w:p w:rsidR="007F4734" w:rsidRPr="007F4734" w:rsidRDefault="007F4734" w:rsidP="007F4734">
            <w:pPr>
              <w:autoSpaceDE w:val="0"/>
              <w:autoSpaceDN w:val="0"/>
              <w:adjustRightInd w:val="0"/>
              <w:rPr>
                <w:rFonts w:ascii="Times New Roman" w:hAnsi="Times New Roman" w:cs="Times New Roman"/>
                <w:color w:val="000000"/>
                <w:sz w:val="20"/>
                <w:szCs w:val="20"/>
              </w:rPr>
            </w:pPr>
            <w:r w:rsidRPr="007F4734">
              <w:rPr>
                <w:rFonts w:ascii="Times New Roman" w:hAnsi="Times New Roman" w:cs="Times New Roman"/>
                <w:sz w:val="20"/>
                <w:szCs w:val="20"/>
              </w:rPr>
              <w:t>Alumnos y alumnas de escuelas públicas de nivel superior.</w:t>
            </w:r>
          </w:p>
        </w:tc>
      </w:tr>
      <w:tr w:rsidR="007F4734" w:rsidRPr="007F4734" w:rsidTr="0094666B">
        <w:tc>
          <w:tcPr>
            <w:tcW w:w="2693"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pacing w:val="1"/>
                <w:sz w:val="20"/>
                <w:szCs w:val="20"/>
              </w:rPr>
              <w:t>B</w:t>
            </w:r>
            <w:r w:rsidRPr="007F4734">
              <w:rPr>
                <w:rFonts w:ascii="Times New Roman" w:hAnsi="Times New Roman" w:cs="Times New Roman"/>
                <w:bCs/>
                <w:sz w:val="20"/>
                <w:szCs w:val="20"/>
              </w:rPr>
              <w:t>ienes</w:t>
            </w:r>
            <w:r w:rsidRPr="007F4734">
              <w:rPr>
                <w:rFonts w:ascii="Times New Roman" w:hAnsi="Times New Roman" w:cs="Times New Roman"/>
                <w:bCs/>
                <w:spacing w:val="1"/>
                <w:sz w:val="20"/>
                <w:szCs w:val="20"/>
              </w:rPr>
              <w:t>y</w:t>
            </w:r>
            <w:r w:rsidRPr="007F4734">
              <w:rPr>
                <w:rFonts w:ascii="Times New Roman" w:hAnsi="Times New Roman" w:cs="Times New Roman"/>
                <w:bCs/>
                <w:sz w:val="20"/>
                <w:szCs w:val="20"/>
              </w:rPr>
              <w:t>/o</w:t>
            </w:r>
            <w:r w:rsidRPr="007F4734">
              <w:rPr>
                <w:rFonts w:ascii="Times New Roman" w:hAnsi="Times New Roman" w:cs="Times New Roman"/>
                <w:bCs/>
                <w:spacing w:val="-1"/>
                <w:sz w:val="20"/>
                <w:szCs w:val="20"/>
              </w:rPr>
              <w:t>s</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rv</w:t>
            </w:r>
            <w:r w:rsidRPr="007F4734">
              <w:rPr>
                <w:rFonts w:ascii="Times New Roman" w:hAnsi="Times New Roman" w:cs="Times New Roman"/>
                <w:bCs/>
                <w:sz w:val="20"/>
                <w:szCs w:val="20"/>
              </w:rPr>
              <w:t>ici</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s q</w:t>
            </w:r>
            <w:r w:rsidRPr="007F4734">
              <w:rPr>
                <w:rFonts w:ascii="Times New Roman" w:hAnsi="Times New Roman" w:cs="Times New Roman"/>
                <w:bCs/>
                <w:spacing w:val="-1"/>
                <w:sz w:val="20"/>
                <w:szCs w:val="20"/>
              </w:rPr>
              <w:t>u</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oto</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g</w:t>
            </w:r>
            <w:r w:rsidRPr="007F4734">
              <w:rPr>
                <w:rFonts w:ascii="Times New Roman" w:hAnsi="Times New Roman" w:cs="Times New Roman"/>
                <w:bCs/>
                <w:sz w:val="20"/>
                <w:szCs w:val="20"/>
              </w:rPr>
              <w:t>a:</w:t>
            </w:r>
          </w:p>
        </w:tc>
        <w:tc>
          <w:tcPr>
            <w:tcW w:w="6835"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sz w:val="20"/>
                <w:szCs w:val="20"/>
              </w:rPr>
              <w:t>Entrega de apoyo económico a través de una tarjeta electrónica</w:t>
            </w:r>
            <w:r w:rsidRPr="007F4734">
              <w:rPr>
                <w:rFonts w:ascii="Times New Roman" w:hAnsi="Times New Roman" w:cs="Times New Roman"/>
                <w:bCs/>
                <w:sz w:val="20"/>
                <w:szCs w:val="20"/>
              </w:rPr>
              <w:t>.</w:t>
            </w:r>
          </w:p>
        </w:tc>
      </w:tr>
      <w:tr w:rsidR="007F4734" w:rsidRPr="007F4734" w:rsidTr="0094666B">
        <w:tc>
          <w:tcPr>
            <w:tcW w:w="2693" w:type="dxa"/>
          </w:tcPr>
          <w:p w:rsidR="007F4734" w:rsidRPr="007F4734" w:rsidRDefault="007F4734" w:rsidP="007F4734">
            <w:pPr>
              <w:widowControl w:val="0"/>
              <w:autoSpaceDE w:val="0"/>
              <w:autoSpaceDN w:val="0"/>
              <w:adjustRightInd w:val="0"/>
              <w:ind w:right="-166"/>
              <w:rPr>
                <w:rFonts w:ascii="Times New Roman" w:hAnsi="Times New Roman" w:cs="Times New Roman"/>
                <w:bCs/>
                <w:sz w:val="20"/>
                <w:szCs w:val="20"/>
              </w:rPr>
            </w:pPr>
            <w:r w:rsidRPr="007F4734">
              <w:rPr>
                <w:rFonts w:ascii="Times New Roman" w:hAnsi="Times New Roman" w:cs="Times New Roman"/>
                <w:bCs/>
                <w:sz w:val="20"/>
                <w:szCs w:val="20"/>
              </w:rPr>
              <w:t>C</w:t>
            </w:r>
            <w:r w:rsidRPr="007F4734">
              <w:rPr>
                <w:rFonts w:ascii="Times New Roman" w:hAnsi="Times New Roman" w:cs="Times New Roman"/>
                <w:bCs/>
                <w:spacing w:val="4"/>
                <w:sz w:val="20"/>
                <w:szCs w:val="20"/>
              </w:rPr>
              <w:t>o</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pl</w:t>
            </w:r>
            <w:r w:rsidRPr="007F4734">
              <w:rPr>
                <w:rFonts w:ascii="Times New Roman" w:hAnsi="Times New Roman" w:cs="Times New Roman"/>
                <w:bCs/>
                <w:spacing w:val="2"/>
                <w:sz w:val="20"/>
                <w:szCs w:val="20"/>
              </w:rPr>
              <w:t>e</w:t>
            </w:r>
            <w:r w:rsidRPr="007F4734">
              <w:rPr>
                <w:rFonts w:ascii="Times New Roman" w:hAnsi="Times New Roman" w:cs="Times New Roman"/>
                <w:bCs/>
                <w:spacing w:val="-3"/>
                <w:sz w:val="20"/>
                <w:szCs w:val="20"/>
              </w:rPr>
              <w:t>m</w:t>
            </w:r>
            <w:r w:rsidRPr="007F4734">
              <w:rPr>
                <w:rFonts w:ascii="Times New Roman" w:hAnsi="Times New Roman" w:cs="Times New Roman"/>
                <w:bCs/>
                <w:spacing w:val="3"/>
                <w:sz w:val="20"/>
                <w:szCs w:val="20"/>
              </w:rPr>
              <w:t>e</w:t>
            </w:r>
            <w:r w:rsidRPr="007F4734">
              <w:rPr>
                <w:rFonts w:ascii="Times New Roman" w:hAnsi="Times New Roman" w:cs="Times New Roman"/>
                <w:bCs/>
                <w:sz w:val="20"/>
                <w:szCs w:val="20"/>
              </w:rPr>
              <w:t>nt</w:t>
            </w:r>
            <w:r w:rsidRPr="007F4734">
              <w:rPr>
                <w:rFonts w:ascii="Times New Roman" w:hAnsi="Times New Roman" w:cs="Times New Roman"/>
                <w:bCs/>
                <w:spacing w:val="2"/>
                <w:sz w:val="20"/>
                <w:szCs w:val="20"/>
              </w:rPr>
              <w:t>a</w:t>
            </w:r>
            <w:r w:rsidRPr="007F4734">
              <w:rPr>
                <w:rFonts w:ascii="Times New Roman" w:hAnsi="Times New Roman" w:cs="Times New Roman"/>
                <w:bCs/>
                <w:sz w:val="20"/>
                <w:szCs w:val="20"/>
              </w:rPr>
              <w:t>ried</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d o c</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inci</w:t>
            </w:r>
            <w:r w:rsidRPr="007F4734">
              <w:rPr>
                <w:rFonts w:ascii="Times New Roman" w:hAnsi="Times New Roman" w:cs="Times New Roman"/>
                <w:bCs/>
                <w:spacing w:val="-1"/>
                <w:sz w:val="20"/>
                <w:szCs w:val="20"/>
              </w:rPr>
              <w:t>d</w:t>
            </w:r>
            <w:r w:rsidRPr="007F4734">
              <w:rPr>
                <w:rFonts w:ascii="Times New Roman" w:hAnsi="Times New Roman" w:cs="Times New Roman"/>
                <w:bCs/>
                <w:sz w:val="20"/>
                <w:szCs w:val="20"/>
              </w:rPr>
              <w:t>encia:</w:t>
            </w:r>
          </w:p>
        </w:tc>
        <w:tc>
          <w:tcPr>
            <w:tcW w:w="6835" w:type="dxa"/>
          </w:tcPr>
          <w:p w:rsidR="007F4734" w:rsidRPr="007F4734" w:rsidRDefault="007F4734" w:rsidP="007F4734">
            <w:pPr>
              <w:widowControl w:val="0"/>
              <w:autoSpaceDE w:val="0"/>
              <w:autoSpaceDN w:val="0"/>
              <w:adjustRightInd w:val="0"/>
              <w:ind w:right="-166"/>
              <w:jc w:val="both"/>
              <w:rPr>
                <w:rFonts w:ascii="Times New Roman" w:hAnsi="Times New Roman" w:cs="Times New Roman"/>
                <w:bCs/>
                <w:sz w:val="20"/>
                <w:szCs w:val="20"/>
              </w:rPr>
            </w:pPr>
            <w:r w:rsidRPr="007F4734">
              <w:rPr>
                <w:rFonts w:ascii="Times New Roman" w:hAnsi="Times New Roman" w:cs="Times New Roman"/>
                <w:bCs/>
                <w:sz w:val="20"/>
                <w:szCs w:val="20"/>
              </w:rPr>
              <w:t>Complementariedad.</w:t>
            </w:r>
          </w:p>
        </w:tc>
      </w:tr>
      <w:tr w:rsidR="007F4734" w:rsidRPr="007F4734" w:rsidTr="0094666B">
        <w:tc>
          <w:tcPr>
            <w:tcW w:w="2693"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spacing w:val="1"/>
                <w:sz w:val="20"/>
                <w:szCs w:val="20"/>
              </w:rPr>
              <w:t>J</w:t>
            </w:r>
            <w:r w:rsidRPr="007F4734">
              <w:rPr>
                <w:rFonts w:ascii="Times New Roman" w:hAnsi="Times New Roman" w:cs="Times New Roman"/>
                <w:bCs/>
                <w:sz w:val="20"/>
                <w:szCs w:val="20"/>
              </w:rPr>
              <w:t>u</w:t>
            </w:r>
            <w:r w:rsidRPr="007F4734">
              <w:rPr>
                <w:rFonts w:ascii="Times New Roman" w:hAnsi="Times New Roman" w:cs="Times New Roman"/>
                <w:bCs/>
                <w:spacing w:val="-1"/>
                <w:sz w:val="20"/>
                <w:szCs w:val="20"/>
              </w:rPr>
              <w:t>s</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ific</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w:t>
            </w:r>
          </w:p>
        </w:tc>
        <w:tc>
          <w:tcPr>
            <w:tcW w:w="6835" w:type="dxa"/>
          </w:tcPr>
          <w:p w:rsidR="007F4734" w:rsidRPr="007F4734" w:rsidRDefault="007F4734" w:rsidP="007F4734">
            <w:pPr>
              <w:autoSpaceDE w:val="0"/>
              <w:autoSpaceDN w:val="0"/>
              <w:adjustRightInd w:val="0"/>
              <w:rPr>
                <w:rFonts w:ascii="Times New Roman" w:hAnsi="Times New Roman" w:cs="Times New Roman"/>
                <w:color w:val="000000"/>
                <w:sz w:val="20"/>
                <w:szCs w:val="20"/>
              </w:rPr>
            </w:pPr>
            <w:r w:rsidRPr="007F4734">
              <w:rPr>
                <w:rFonts w:ascii="Times New Roman" w:hAnsi="Times New Roman" w:cs="Times New Roman"/>
                <w:color w:val="000000"/>
                <w:sz w:val="20"/>
                <w:szCs w:val="20"/>
              </w:rPr>
              <w:t xml:space="preserve">Se busca fomentar el derecho a la educación a los alumnos y alumnas de nivel superior. </w:t>
            </w:r>
          </w:p>
        </w:tc>
      </w:tr>
    </w:tbl>
    <w:p w:rsidR="007F4734" w:rsidRPr="007F4734" w:rsidRDefault="007F4734" w:rsidP="007F4734">
      <w:pPr>
        <w:widowControl w:val="0"/>
        <w:autoSpaceDE w:val="0"/>
        <w:autoSpaceDN w:val="0"/>
        <w:adjustRightInd w:val="0"/>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jc w:val="both"/>
        <w:rPr>
          <w:rFonts w:ascii="Times New Roman" w:hAnsi="Times New Roman" w:cs="Times New Roman"/>
          <w:sz w:val="20"/>
          <w:szCs w:val="20"/>
          <w:lang w:val="es-MX" w:eastAsia="es-MX"/>
        </w:rPr>
      </w:pPr>
    </w:p>
    <w:p w:rsidR="007F4734" w:rsidRPr="007F4734" w:rsidRDefault="007F4734" w:rsidP="007F4734">
      <w:pPr>
        <w:widowControl w:val="0"/>
        <w:tabs>
          <w:tab w:val="left" w:pos="9070"/>
        </w:tabs>
        <w:autoSpaceDE w:val="0"/>
        <w:autoSpaceDN w:val="0"/>
        <w:adjustRightInd w:val="0"/>
        <w:ind w:right="139"/>
        <w:jc w:val="both"/>
        <w:rPr>
          <w:rFonts w:ascii="Times New Roman" w:hAnsi="Times New Roman" w:cs="Times New Roman"/>
          <w:b/>
          <w:bCs/>
          <w:sz w:val="20"/>
          <w:szCs w:val="20"/>
          <w:lang w:val="es-MX" w:eastAsia="es-MX"/>
        </w:rPr>
      </w:pPr>
      <w:r w:rsidRPr="007F4734">
        <w:rPr>
          <w:rFonts w:ascii="Times New Roman" w:hAnsi="Times New Roman" w:cs="Times New Roman"/>
          <w:b/>
          <w:bCs/>
          <w:spacing w:val="-1"/>
          <w:sz w:val="20"/>
          <w:szCs w:val="20"/>
          <w:lang w:val="es-MX" w:eastAsia="es-MX"/>
        </w:rPr>
        <w:t>III</w:t>
      </w:r>
      <w:r w:rsidRPr="007F4734">
        <w:rPr>
          <w:rFonts w:ascii="Times New Roman" w:hAnsi="Times New Roman" w:cs="Times New Roman"/>
          <w:b/>
          <w:bCs/>
          <w:sz w:val="20"/>
          <w:szCs w:val="20"/>
          <w:lang w:val="es-MX" w:eastAsia="es-MX"/>
        </w:rPr>
        <w:t>.</w:t>
      </w:r>
      <w:r w:rsidRPr="007F4734">
        <w:rPr>
          <w:rFonts w:ascii="Times New Roman" w:hAnsi="Times New Roman" w:cs="Times New Roman"/>
          <w:b/>
          <w:bCs/>
          <w:spacing w:val="1"/>
          <w:sz w:val="20"/>
          <w:szCs w:val="20"/>
          <w:lang w:val="es-MX" w:eastAsia="es-MX"/>
        </w:rPr>
        <w:t>6</w:t>
      </w:r>
      <w:r w:rsidRPr="007F4734">
        <w:rPr>
          <w:rFonts w:ascii="Times New Roman" w:hAnsi="Times New Roman" w:cs="Times New Roman"/>
          <w:b/>
          <w:bCs/>
          <w:sz w:val="20"/>
          <w:szCs w:val="20"/>
          <w:lang w:val="es-MX" w:eastAsia="es-MX"/>
        </w:rPr>
        <w:t>.An</w:t>
      </w:r>
      <w:r w:rsidRPr="007F4734">
        <w:rPr>
          <w:rFonts w:ascii="Times New Roman" w:hAnsi="Times New Roman" w:cs="Times New Roman"/>
          <w:b/>
          <w:bCs/>
          <w:spacing w:val="1"/>
          <w:sz w:val="20"/>
          <w:szCs w:val="20"/>
          <w:lang w:val="es-MX" w:eastAsia="es-MX"/>
        </w:rPr>
        <w:t>á</w:t>
      </w:r>
      <w:r w:rsidRPr="007F4734">
        <w:rPr>
          <w:rFonts w:ascii="Times New Roman" w:hAnsi="Times New Roman" w:cs="Times New Roman"/>
          <w:b/>
          <w:bCs/>
          <w:sz w:val="20"/>
          <w:szCs w:val="20"/>
          <w:lang w:val="es-MX" w:eastAsia="es-MX"/>
        </w:rPr>
        <w:t>li</w:t>
      </w:r>
      <w:r w:rsidRPr="007F4734">
        <w:rPr>
          <w:rFonts w:ascii="Times New Roman" w:hAnsi="Times New Roman" w:cs="Times New Roman"/>
          <w:b/>
          <w:bCs/>
          <w:spacing w:val="1"/>
          <w:sz w:val="20"/>
          <w:szCs w:val="20"/>
          <w:lang w:val="es-MX" w:eastAsia="es-MX"/>
        </w:rPr>
        <w:t>s</w:t>
      </w:r>
      <w:r w:rsidRPr="007F4734">
        <w:rPr>
          <w:rFonts w:ascii="Times New Roman" w:hAnsi="Times New Roman" w:cs="Times New Roman"/>
          <w:b/>
          <w:bCs/>
          <w:sz w:val="20"/>
          <w:szCs w:val="20"/>
          <w:lang w:val="es-MX" w:eastAsia="es-MX"/>
        </w:rPr>
        <w:t>isdelac</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n</w:t>
      </w:r>
      <w:r w:rsidRPr="007F4734">
        <w:rPr>
          <w:rFonts w:ascii="Times New Roman" w:hAnsi="Times New Roman" w:cs="Times New Roman"/>
          <w:b/>
          <w:bCs/>
          <w:spacing w:val="1"/>
          <w:sz w:val="20"/>
          <w:szCs w:val="20"/>
          <w:lang w:val="es-MX" w:eastAsia="es-MX"/>
        </w:rPr>
        <w:t>g</w:t>
      </w:r>
      <w:r w:rsidRPr="007F4734">
        <w:rPr>
          <w:rFonts w:ascii="Times New Roman" w:hAnsi="Times New Roman" w:cs="Times New Roman"/>
          <w:b/>
          <w:bCs/>
          <w:sz w:val="20"/>
          <w:szCs w:val="20"/>
          <w:lang w:val="es-MX" w:eastAsia="es-MX"/>
        </w:rPr>
        <w:t>ru</w:t>
      </w:r>
      <w:r w:rsidRPr="007F4734">
        <w:rPr>
          <w:rFonts w:ascii="Times New Roman" w:hAnsi="Times New Roman" w:cs="Times New Roman"/>
          <w:b/>
          <w:bCs/>
          <w:spacing w:val="3"/>
          <w:sz w:val="20"/>
          <w:szCs w:val="20"/>
          <w:lang w:val="es-MX" w:eastAsia="es-MX"/>
        </w:rPr>
        <w:t>e</w:t>
      </w:r>
      <w:r w:rsidRPr="007F4734">
        <w:rPr>
          <w:rFonts w:ascii="Times New Roman" w:hAnsi="Times New Roman" w:cs="Times New Roman"/>
          <w:b/>
          <w:bCs/>
          <w:sz w:val="20"/>
          <w:szCs w:val="20"/>
          <w:lang w:val="es-MX" w:eastAsia="es-MX"/>
        </w:rPr>
        <w:t>nciadel</w:t>
      </w:r>
      <w:r w:rsidRPr="007F4734">
        <w:rPr>
          <w:rFonts w:ascii="Times New Roman" w:hAnsi="Times New Roman" w:cs="Times New Roman"/>
          <w:b/>
          <w:bCs/>
          <w:spacing w:val="1"/>
          <w:sz w:val="20"/>
          <w:szCs w:val="20"/>
          <w:lang w:val="es-MX" w:eastAsia="es-MX"/>
        </w:rPr>
        <w:t>p</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1"/>
          <w:sz w:val="20"/>
          <w:szCs w:val="20"/>
          <w:lang w:val="es-MX" w:eastAsia="es-MX"/>
        </w:rPr>
        <w:t>oy</w:t>
      </w:r>
      <w:r w:rsidRPr="007F4734">
        <w:rPr>
          <w:rFonts w:ascii="Times New Roman" w:hAnsi="Times New Roman" w:cs="Times New Roman"/>
          <w:b/>
          <w:bCs/>
          <w:sz w:val="20"/>
          <w:szCs w:val="20"/>
          <w:lang w:val="es-MX" w:eastAsia="es-MX"/>
        </w:rPr>
        <w:t>e</w:t>
      </w:r>
      <w:r w:rsidRPr="007F4734">
        <w:rPr>
          <w:rFonts w:ascii="Times New Roman" w:hAnsi="Times New Roman" w:cs="Times New Roman"/>
          <w:b/>
          <w:bCs/>
          <w:spacing w:val="1"/>
          <w:sz w:val="20"/>
          <w:szCs w:val="20"/>
          <w:lang w:val="es-MX" w:eastAsia="es-MX"/>
        </w:rPr>
        <w:t>c</w:t>
      </w:r>
      <w:r w:rsidRPr="007F4734">
        <w:rPr>
          <w:rFonts w:ascii="Times New Roman" w:hAnsi="Times New Roman" w:cs="Times New Roman"/>
          <w:b/>
          <w:bCs/>
          <w:spacing w:val="5"/>
          <w:sz w:val="20"/>
          <w:szCs w:val="20"/>
          <w:lang w:val="es-MX" w:eastAsia="es-MX"/>
        </w:rPr>
        <w:t>t</w:t>
      </w:r>
      <w:r w:rsidRPr="007F4734">
        <w:rPr>
          <w:rFonts w:ascii="Times New Roman" w:hAnsi="Times New Roman" w:cs="Times New Roman"/>
          <w:b/>
          <w:bCs/>
          <w:sz w:val="20"/>
          <w:szCs w:val="20"/>
          <w:lang w:val="es-MX" w:eastAsia="es-MX"/>
        </w:rPr>
        <w:t>o</w:t>
      </w:r>
      <w:r w:rsidRPr="007F4734">
        <w:rPr>
          <w:rFonts w:ascii="Times New Roman" w:hAnsi="Times New Roman" w:cs="Times New Roman"/>
          <w:b/>
          <w:bCs/>
          <w:spacing w:val="-2"/>
          <w:sz w:val="20"/>
          <w:szCs w:val="20"/>
          <w:lang w:val="es-MX" w:eastAsia="es-MX"/>
        </w:rPr>
        <w:t>c</w:t>
      </w:r>
      <w:r w:rsidRPr="007F4734">
        <w:rPr>
          <w:rFonts w:ascii="Times New Roman" w:hAnsi="Times New Roman" w:cs="Times New Roman"/>
          <w:b/>
          <w:bCs/>
          <w:spacing w:val="3"/>
          <w:sz w:val="20"/>
          <w:szCs w:val="20"/>
          <w:lang w:val="es-MX" w:eastAsia="es-MX"/>
        </w:rPr>
        <w:t>o</w:t>
      </w:r>
      <w:r w:rsidRPr="007F4734">
        <w:rPr>
          <w:rFonts w:ascii="Times New Roman" w:hAnsi="Times New Roman" w:cs="Times New Roman"/>
          <w:b/>
          <w:bCs/>
          <w:spacing w:val="-5"/>
          <w:sz w:val="20"/>
          <w:szCs w:val="20"/>
          <w:lang w:val="es-MX" w:eastAsia="es-MX"/>
        </w:rPr>
        <w:t>m</w:t>
      </w:r>
      <w:r w:rsidRPr="007F4734">
        <w:rPr>
          <w:rFonts w:ascii="Times New Roman" w:hAnsi="Times New Roman" w:cs="Times New Roman"/>
          <w:b/>
          <w:bCs/>
          <w:sz w:val="20"/>
          <w:szCs w:val="20"/>
          <w:lang w:val="es-MX" w:eastAsia="es-MX"/>
        </w:rPr>
        <w:t>opr</w:t>
      </w:r>
      <w:r w:rsidRPr="007F4734">
        <w:rPr>
          <w:rFonts w:ascii="Times New Roman" w:hAnsi="Times New Roman" w:cs="Times New Roman"/>
          <w:b/>
          <w:bCs/>
          <w:spacing w:val="1"/>
          <w:sz w:val="20"/>
          <w:szCs w:val="20"/>
          <w:lang w:val="es-MX" w:eastAsia="es-MX"/>
        </w:rPr>
        <w:t>og</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4"/>
          <w:sz w:val="20"/>
          <w:szCs w:val="20"/>
          <w:lang w:val="es-MX" w:eastAsia="es-MX"/>
        </w:rPr>
        <w:t>a</w:t>
      </w:r>
      <w:r w:rsidRPr="007F4734">
        <w:rPr>
          <w:rFonts w:ascii="Times New Roman" w:hAnsi="Times New Roman" w:cs="Times New Roman"/>
          <w:b/>
          <w:bCs/>
          <w:spacing w:val="-5"/>
          <w:sz w:val="20"/>
          <w:szCs w:val="20"/>
          <w:lang w:val="es-MX" w:eastAsia="es-MX"/>
        </w:rPr>
        <w:t>m</w:t>
      </w:r>
      <w:r w:rsidRPr="007F4734">
        <w:rPr>
          <w:rFonts w:ascii="Times New Roman" w:hAnsi="Times New Roman" w:cs="Times New Roman"/>
          <w:b/>
          <w:bCs/>
          <w:sz w:val="20"/>
          <w:szCs w:val="20"/>
          <w:lang w:val="es-MX" w:eastAsia="es-MX"/>
        </w:rPr>
        <w:t>as</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ci</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ldelaCD</w:t>
      </w:r>
      <w:r w:rsidRPr="007F4734">
        <w:rPr>
          <w:rFonts w:ascii="Times New Roman" w:hAnsi="Times New Roman" w:cs="Times New Roman"/>
          <w:b/>
          <w:bCs/>
          <w:spacing w:val="4"/>
          <w:sz w:val="20"/>
          <w:szCs w:val="20"/>
          <w:lang w:val="es-MX" w:eastAsia="es-MX"/>
        </w:rPr>
        <w:t>M</w:t>
      </w:r>
      <w:r w:rsidRPr="007F4734">
        <w:rPr>
          <w:rFonts w:ascii="Times New Roman" w:hAnsi="Times New Roman" w:cs="Times New Roman"/>
          <w:b/>
          <w:bCs/>
          <w:sz w:val="20"/>
          <w:szCs w:val="20"/>
          <w:lang w:val="es-MX" w:eastAsia="es-MX"/>
        </w:rPr>
        <w:t>X</w:t>
      </w:r>
    </w:p>
    <w:p w:rsidR="007F4734" w:rsidRPr="007F4734" w:rsidRDefault="007F4734" w:rsidP="007F4734">
      <w:pPr>
        <w:widowControl w:val="0"/>
        <w:autoSpaceDE w:val="0"/>
        <w:autoSpaceDN w:val="0"/>
        <w:adjustRightInd w:val="0"/>
        <w:ind w:right="3129"/>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El programa “SiGAMos Apoyando tu Educación”, se estableció como un programa social bajo los siguientes argumentos:</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 Promueven el cumplimiento de los derechos económicos, sociales y culturales, ya que fomenta el acceso a la educación.</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bCs/>
          <w:sz w:val="20"/>
          <w:szCs w:val="20"/>
          <w:lang w:val="es-MX" w:eastAsia="es-MX"/>
        </w:rPr>
      </w:pPr>
      <w:r w:rsidRPr="007F4734">
        <w:rPr>
          <w:rFonts w:ascii="Times New Roman" w:hAnsi="Times New Roman" w:cs="Times New Roman"/>
          <w:sz w:val="20"/>
          <w:szCs w:val="20"/>
          <w:lang w:val="es-MX" w:eastAsia="es-MX"/>
        </w:rPr>
        <w:t>-</w:t>
      </w:r>
      <w:r w:rsidRPr="007F4734">
        <w:rPr>
          <w:rFonts w:ascii="Times New Roman" w:hAnsi="Times New Roman" w:cs="Times New Roman"/>
          <w:bCs/>
          <w:sz w:val="20"/>
          <w:szCs w:val="20"/>
          <w:lang w:val="es-MX" w:eastAsia="es-MX"/>
        </w:rPr>
        <w:t xml:space="preserve"> Es un programa de transferencias monetarias, ya que se otorgan apoyos económicos a los beneficiarios del programa.</w:t>
      </w:r>
    </w:p>
    <w:p w:rsidR="007F4734" w:rsidRPr="007F4734" w:rsidRDefault="007F4734" w:rsidP="007F4734">
      <w:pPr>
        <w:widowControl w:val="0"/>
        <w:autoSpaceDE w:val="0"/>
        <w:autoSpaceDN w:val="0"/>
        <w:adjustRightInd w:val="0"/>
        <w:ind w:right="-1"/>
        <w:jc w:val="both"/>
        <w:rPr>
          <w:rFonts w:ascii="Times New Roman" w:hAnsi="Times New Roman" w:cs="Times New Roman"/>
          <w:bCs/>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Procuran atenuar y combatir problemas de naturaleza estructural, para mejorar las condiciones de vida y de bienestar a las familias de escasos recursos.</w:t>
      </w:r>
    </w:p>
    <w:p w:rsidR="007F4734" w:rsidRPr="007F4734" w:rsidRDefault="007F4734" w:rsidP="007F4734">
      <w:pPr>
        <w:widowControl w:val="0"/>
        <w:autoSpaceDE w:val="0"/>
        <w:autoSpaceDN w:val="0"/>
        <w:adjustRightInd w:val="0"/>
        <w:ind w:right="-1"/>
        <w:jc w:val="both"/>
        <w:rPr>
          <w:rFonts w:ascii="Times New Roman" w:hAnsi="Times New Roman" w:cs="Times New Roman"/>
          <w:bCs/>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r w:rsidRPr="007F4734">
        <w:rPr>
          <w:rFonts w:ascii="Times New Roman" w:hAnsi="Times New Roman" w:cs="Times New Roman"/>
          <w:bCs/>
          <w:sz w:val="20"/>
          <w:szCs w:val="20"/>
          <w:lang w:val="es-MX" w:eastAsia="es-MX"/>
        </w:rPr>
        <w:t>- Se diseñaron reglas de operación, lineamientos generales para su operación, se identificó a la  población objetiva y prospectiva de resultados esperados. El programa es susceptible de evaluaciones internas y externas</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 xml:space="preserve">- </w:t>
      </w:r>
      <w:r w:rsidRPr="007F4734">
        <w:rPr>
          <w:rFonts w:ascii="Times New Roman" w:hAnsi="Times New Roman" w:cs="Times New Roman"/>
          <w:bCs/>
          <w:sz w:val="20"/>
          <w:szCs w:val="20"/>
          <w:lang w:val="es-MX" w:eastAsia="es-MX"/>
        </w:rPr>
        <w:t>Su visión es de corto, mediano y largo plazo.</w:t>
      </w:r>
    </w:p>
    <w:p w:rsidR="007F4734" w:rsidRPr="007F4734" w:rsidRDefault="007F4734" w:rsidP="007F4734">
      <w:pPr>
        <w:widowControl w:val="0"/>
        <w:autoSpaceDE w:val="0"/>
        <w:autoSpaceDN w:val="0"/>
        <w:adjustRightInd w:val="0"/>
        <w:ind w:right="-1"/>
        <w:jc w:val="both"/>
        <w:rPr>
          <w:rFonts w:ascii="Times New Roman" w:hAnsi="Times New Roman" w:cs="Times New Roman"/>
          <w:bCs/>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bCs/>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r w:rsidRPr="007F4734">
        <w:rPr>
          <w:rFonts w:ascii="Times New Roman" w:hAnsi="Times New Roman" w:cs="Times New Roman"/>
          <w:b/>
          <w:bCs/>
          <w:spacing w:val="-1"/>
          <w:sz w:val="20"/>
          <w:szCs w:val="20"/>
          <w:lang w:val="es-MX" w:eastAsia="es-MX"/>
        </w:rPr>
        <w:t>I</w:t>
      </w:r>
      <w:r w:rsidRPr="007F4734">
        <w:rPr>
          <w:rFonts w:ascii="Times New Roman" w:hAnsi="Times New Roman" w:cs="Times New Roman"/>
          <w:b/>
          <w:bCs/>
          <w:sz w:val="20"/>
          <w:szCs w:val="20"/>
          <w:lang w:val="es-MX" w:eastAsia="es-MX"/>
        </w:rPr>
        <w:t>V.C</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NS</w:t>
      </w:r>
      <w:r w:rsidRPr="007F4734">
        <w:rPr>
          <w:rFonts w:ascii="Times New Roman" w:hAnsi="Times New Roman" w:cs="Times New Roman"/>
          <w:b/>
          <w:bCs/>
          <w:spacing w:val="1"/>
          <w:sz w:val="20"/>
          <w:szCs w:val="20"/>
          <w:lang w:val="es-MX" w:eastAsia="es-MX"/>
        </w:rPr>
        <w:t>T</w:t>
      </w:r>
      <w:r w:rsidRPr="007F4734">
        <w:rPr>
          <w:rFonts w:ascii="Times New Roman" w:hAnsi="Times New Roman" w:cs="Times New Roman"/>
          <w:b/>
          <w:bCs/>
          <w:sz w:val="20"/>
          <w:szCs w:val="20"/>
          <w:lang w:val="es-MX" w:eastAsia="es-MX"/>
        </w:rPr>
        <w:t>RUC</w:t>
      </w:r>
      <w:r w:rsidRPr="007F4734">
        <w:rPr>
          <w:rFonts w:ascii="Times New Roman" w:hAnsi="Times New Roman" w:cs="Times New Roman"/>
          <w:b/>
          <w:bCs/>
          <w:spacing w:val="3"/>
          <w:sz w:val="20"/>
          <w:szCs w:val="20"/>
          <w:lang w:val="es-MX" w:eastAsia="es-MX"/>
        </w:rPr>
        <w:t>C</w:t>
      </w:r>
      <w:r w:rsidRPr="007F4734">
        <w:rPr>
          <w:rFonts w:ascii="Times New Roman" w:hAnsi="Times New Roman" w:cs="Times New Roman"/>
          <w:b/>
          <w:bCs/>
          <w:spacing w:val="-1"/>
          <w:sz w:val="20"/>
          <w:szCs w:val="20"/>
          <w:lang w:val="es-MX" w:eastAsia="es-MX"/>
        </w:rPr>
        <w:t>I</w:t>
      </w:r>
      <w:r w:rsidRPr="007F4734">
        <w:rPr>
          <w:rFonts w:ascii="Times New Roman" w:hAnsi="Times New Roman" w:cs="Times New Roman"/>
          <w:b/>
          <w:bCs/>
          <w:spacing w:val="1"/>
          <w:sz w:val="20"/>
          <w:szCs w:val="20"/>
          <w:lang w:val="es-MX" w:eastAsia="es-MX"/>
        </w:rPr>
        <w:t>Ó</w:t>
      </w:r>
      <w:r w:rsidRPr="007F4734">
        <w:rPr>
          <w:rFonts w:ascii="Times New Roman" w:hAnsi="Times New Roman" w:cs="Times New Roman"/>
          <w:b/>
          <w:bCs/>
          <w:sz w:val="20"/>
          <w:szCs w:val="20"/>
          <w:lang w:val="es-MX" w:eastAsia="es-MX"/>
        </w:rPr>
        <w:t>NDE</w:t>
      </w:r>
      <w:r w:rsidRPr="007F4734">
        <w:rPr>
          <w:rFonts w:ascii="Times New Roman" w:hAnsi="Times New Roman" w:cs="Times New Roman"/>
          <w:b/>
          <w:bCs/>
          <w:spacing w:val="-1"/>
          <w:sz w:val="20"/>
          <w:szCs w:val="20"/>
          <w:lang w:val="es-MX" w:eastAsia="es-MX"/>
        </w:rPr>
        <w:t xml:space="preserve"> L</w:t>
      </w:r>
      <w:r w:rsidRPr="007F4734">
        <w:rPr>
          <w:rFonts w:ascii="Times New Roman" w:hAnsi="Times New Roman" w:cs="Times New Roman"/>
          <w:b/>
          <w:bCs/>
          <w:sz w:val="20"/>
          <w:szCs w:val="20"/>
          <w:lang w:val="es-MX" w:eastAsia="es-MX"/>
        </w:rPr>
        <w:t>A</w:t>
      </w:r>
      <w:r w:rsidRPr="007F4734">
        <w:rPr>
          <w:rFonts w:ascii="Times New Roman" w:hAnsi="Times New Roman" w:cs="Times New Roman"/>
          <w:b/>
          <w:bCs/>
          <w:spacing w:val="1"/>
          <w:sz w:val="20"/>
          <w:szCs w:val="20"/>
          <w:lang w:val="es-MX" w:eastAsia="es-MX"/>
        </w:rPr>
        <w:t>L</w:t>
      </w:r>
      <w:r w:rsidRPr="007F4734">
        <w:rPr>
          <w:rFonts w:ascii="Times New Roman" w:hAnsi="Times New Roman" w:cs="Times New Roman"/>
          <w:b/>
          <w:bCs/>
          <w:spacing w:val="2"/>
          <w:sz w:val="20"/>
          <w:szCs w:val="20"/>
          <w:lang w:val="es-MX" w:eastAsia="es-MX"/>
        </w:rPr>
        <w:t>Í</w:t>
      </w:r>
      <w:r w:rsidRPr="007F4734">
        <w:rPr>
          <w:rFonts w:ascii="Times New Roman" w:hAnsi="Times New Roman" w:cs="Times New Roman"/>
          <w:b/>
          <w:bCs/>
          <w:sz w:val="20"/>
          <w:szCs w:val="20"/>
          <w:lang w:val="es-MX" w:eastAsia="es-MX"/>
        </w:rPr>
        <w:t>N</w:t>
      </w:r>
      <w:r w:rsidRPr="007F4734">
        <w:rPr>
          <w:rFonts w:ascii="Times New Roman" w:hAnsi="Times New Roman" w:cs="Times New Roman"/>
          <w:b/>
          <w:bCs/>
          <w:spacing w:val="2"/>
          <w:sz w:val="20"/>
          <w:szCs w:val="20"/>
          <w:lang w:val="es-MX" w:eastAsia="es-MX"/>
        </w:rPr>
        <w:t>E</w:t>
      </w:r>
      <w:r w:rsidRPr="007F4734">
        <w:rPr>
          <w:rFonts w:ascii="Times New Roman" w:hAnsi="Times New Roman" w:cs="Times New Roman"/>
          <w:b/>
          <w:bCs/>
          <w:sz w:val="20"/>
          <w:szCs w:val="20"/>
          <w:lang w:val="es-MX" w:eastAsia="es-MX"/>
        </w:rPr>
        <w:t>A</w:t>
      </w:r>
      <w:r w:rsidRPr="007F4734">
        <w:rPr>
          <w:rFonts w:ascii="Times New Roman" w:hAnsi="Times New Roman" w:cs="Times New Roman"/>
          <w:b/>
          <w:bCs/>
          <w:spacing w:val="1"/>
          <w:sz w:val="20"/>
          <w:szCs w:val="20"/>
          <w:lang w:val="es-MX" w:eastAsia="es-MX"/>
        </w:rPr>
        <w:t>B</w:t>
      </w:r>
      <w:r w:rsidRPr="007F4734">
        <w:rPr>
          <w:rFonts w:ascii="Times New Roman" w:hAnsi="Times New Roman" w:cs="Times New Roman"/>
          <w:b/>
          <w:bCs/>
          <w:sz w:val="20"/>
          <w:szCs w:val="20"/>
          <w:lang w:val="es-MX" w:eastAsia="es-MX"/>
        </w:rPr>
        <w:t>ASE</w:t>
      </w:r>
      <w:r w:rsidRPr="007F4734">
        <w:rPr>
          <w:rFonts w:ascii="Times New Roman" w:hAnsi="Times New Roman" w:cs="Times New Roman"/>
          <w:b/>
          <w:bCs/>
          <w:spacing w:val="2"/>
          <w:sz w:val="20"/>
          <w:szCs w:val="20"/>
          <w:lang w:val="es-MX" w:eastAsia="es-MX"/>
        </w:rPr>
        <w:t>D</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z w:val="20"/>
          <w:szCs w:val="20"/>
          <w:lang w:val="es-MX" w:eastAsia="es-MX"/>
        </w:rPr>
        <w:t>LP</w:t>
      </w:r>
      <w:r w:rsidRPr="007F4734">
        <w:rPr>
          <w:rFonts w:ascii="Times New Roman" w:hAnsi="Times New Roman" w:cs="Times New Roman"/>
          <w:b/>
          <w:bCs/>
          <w:spacing w:val="2"/>
          <w:sz w:val="20"/>
          <w:szCs w:val="20"/>
          <w:lang w:val="es-MX" w:eastAsia="es-MX"/>
        </w:rPr>
        <w:t>R</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pacing w:val="-1"/>
          <w:sz w:val="20"/>
          <w:szCs w:val="20"/>
          <w:lang w:val="es-MX" w:eastAsia="es-MX"/>
        </w:rPr>
        <w:t>G</w:t>
      </w:r>
      <w:r w:rsidRPr="007F4734">
        <w:rPr>
          <w:rFonts w:ascii="Times New Roman" w:hAnsi="Times New Roman" w:cs="Times New Roman"/>
          <w:b/>
          <w:bCs/>
          <w:sz w:val="20"/>
          <w:szCs w:val="20"/>
          <w:lang w:val="es-MX" w:eastAsia="es-MX"/>
        </w:rPr>
        <w:t>RA</w:t>
      </w:r>
      <w:r w:rsidRPr="007F4734">
        <w:rPr>
          <w:rFonts w:ascii="Times New Roman" w:hAnsi="Times New Roman" w:cs="Times New Roman"/>
          <w:b/>
          <w:bCs/>
          <w:spacing w:val="4"/>
          <w:sz w:val="20"/>
          <w:szCs w:val="20"/>
          <w:lang w:val="es-MX" w:eastAsia="es-MX"/>
        </w:rPr>
        <w:t>M</w:t>
      </w:r>
      <w:r w:rsidRPr="007F4734">
        <w:rPr>
          <w:rFonts w:ascii="Times New Roman" w:hAnsi="Times New Roman" w:cs="Times New Roman"/>
          <w:b/>
          <w:bCs/>
          <w:sz w:val="20"/>
          <w:szCs w:val="20"/>
          <w:lang w:val="es-MX" w:eastAsia="es-MX"/>
        </w:rPr>
        <w:t>ASOCIAL</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b/>
          <w:bCs/>
          <w:sz w:val="20"/>
          <w:szCs w:val="20"/>
          <w:lang w:val="es-MX" w:eastAsia="es-MX"/>
        </w:rPr>
      </w:pPr>
      <w:r w:rsidRPr="007F4734">
        <w:rPr>
          <w:rFonts w:ascii="Times New Roman" w:hAnsi="Times New Roman" w:cs="Times New Roman"/>
          <w:b/>
          <w:bCs/>
          <w:spacing w:val="-1"/>
          <w:sz w:val="20"/>
          <w:szCs w:val="20"/>
          <w:lang w:val="es-MX" w:eastAsia="es-MX"/>
        </w:rPr>
        <w:t>I</w:t>
      </w:r>
      <w:r w:rsidRPr="007F4734">
        <w:rPr>
          <w:rFonts w:ascii="Times New Roman" w:hAnsi="Times New Roman" w:cs="Times New Roman"/>
          <w:b/>
          <w:bCs/>
          <w:sz w:val="20"/>
          <w:szCs w:val="20"/>
          <w:lang w:val="es-MX" w:eastAsia="es-MX"/>
        </w:rPr>
        <w:t>V</w:t>
      </w:r>
      <w:r w:rsidRPr="007F4734">
        <w:rPr>
          <w:rFonts w:ascii="Times New Roman" w:hAnsi="Times New Roman" w:cs="Times New Roman"/>
          <w:b/>
          <w:bCs/>
          <w:spacing w:val="1"/>
          <w:sz w:val="20"/>
          <w:szCs w:val="20"/>
          <w:lang w:val="es-MX" w:eastAsia="es-MX"/>
        </w:rPr>
        <w:t>.1</w:t>
      </w:r>
      <w:r w:rsidRPr="007F4734">
        <w:rPr>
          <w:rFonts w:ascii="Times New Roman" w:hAnsi="Times New Roman" w:cs="Times New Roman"/>
          <w:b/>
          <w:bCs/>
          <w:sz w:val="20"/>
          <w:szCs w:val="20"/>
          <w:lang w:val="es-MX" w:eastAsia="es-MX"/>
        </w:rPr>
        <w:t>.De</w:t>
      </w:r>
      <w:r w:rsidRPr="007F4734">
        <w:rPr>
          <w:rFonts w:ascii="Times New Roman" w:hAnsi="Times New Roman" w:cs="Times New Roman"/>
          <w:b/>
          <w:bCs/>
          <w:spacing w:val="1"/>
          <w:sz w:val="20"/>
          <w:szCs w:val="20"/>
          <w:lang w:val="es-MX" w:eastAsia="es-MX"/>
        </w:rPr>
        <w:t>f</w:t>
      </w:r>
      <w:r w:rsidRPr="007F4734">
        <w:rPr>
          <w:rFonts w:ascii="Times New Roman" w:hAnsi="Times New Roman" w:cs="Times New Roman"/>
          <w:b/>
          <w:bCs/>
          <w:sz w:val="20"/>
          <w:szCs w:val="20"/>
          <w:lang w:val="es-MX" w:eastAsia="es-MX"/>
        </w:rPr>
        <w:t>in</w:t>
      </w:r>
      <w:r w:rsidRPr="007F4734">
        <w:rPr>
          <w:rFonts w:ascii="Times New Roman" w:hAnsi="Times New Roman" w:cs="Times New Roman"/>
          <w:b/>
          <w:bCs/>
          <w:spacing w:val="-1"/>
          <w:sz w:val="20"/>
          <w:szCs w:val="20"/>
          <w:lang w:val="es-MX" w:eastAsia="es-MX"/>
        </w:rPr>
        <w:t>i</w:t>
      </w:r>
      <w:r w:rsidRPr="007F4734">
        <w:rPr>
          <w:rFonts w:ascii="Times New Roman" w:hAnsi="Times New Roman" w:cs="Times New Roman"/>
          <w:b/>
          <w:bCs/>
          <w:sz w:val="20"/>
          <w:szCs w:val="20"/>
          <w:lang w:val="es-MX" w:eastAsia="es-MX"/>
        </w:rPr>
        <w:t>ci</w:t>
      </w:r>
      <w:r w:rsidRPr="007F4734">
        <w:rPr>
          <w:rFonts w:ascii="Times New Roman" w:hAnsi="Times New Roman" w:cs="Times New Roman"/>
          <w:b/>
          <w:bCs/>
          <w:spacing w:val="1"/>
          <w:sz w:val="20"/>
          <w:szCs w:val="20"/>
          <w:lang w:val="es-MX" w:eastAsia="es-MX"/>
        </w:rPr>
        <w:t>ó</w:t>
      </w:r>
      <w:r w:rsidRPr="007F4734">
        <w:rPr>
          <w:rFonts w:ascii="Times New Roman" w:hAnsi="Times New Roman" w:cs="Times New Roman"/>
          <w:b/>
          <w:bCs/>
          <w:sz w:val="20"/>
          <w:szCs w:val="20"/>
          <w:lang w:val="es-MX" w:eastAsia="es-MX"/>
        </w:rPr>
        <w:t>nde</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bj</w:t>
      </w:r>
      <w:r w:rsidRPr="007F4734">
        <w:rPr>
          <w:rFonts w:ascii="Times New Roman" w:hAnsi="Times New Roman" w:cs="Times New Roman"/>
          <w:b/>
          <w:bCs/>
          <w:spacing w:val="1"/>
          <w:sz w:val="20"/>
          <w:szCs w:val="20"/>
          <w:lang w:val="es-MX" w:eastAsia="es-MX"/>
        </w:rPr>
        <w:t>et</w:t>
      </w:r>
      <w:r w:rsidRPr="007F4734">
        <w:rPr>
          <w:rFonts w:ascii="Times New Roman" w:hAnsi="Times New Roman" w:cs="Times New Roman"/>
          <w:b/>
          <w:bCs/>
          <w:sz w:val="20"/>
          <w:szCs w:val="20"/>
          <w:lang w:val="es-MX" w:eastAsia="es-MX"/>
        </w:rPr>
        <w:t>i</w:t>
      </w:r>
      <w:r w:rsidRPr="007F4734">
        <w:rPr>
          <w:rFonts w:ascii="Times New Roman" w:hAnsi="Times New Roman" w:cs="Times New Roman"/>
          <w:b/>
          <w:bCs/>
          <w:spacing w:val="1"/>
          <w:sz w:val="20"/>
          <w:szCs w:val="20"/>
          <w:lang w:val="es-MX" w:eastAsia="es-MX"/>
        </w:rPr>
        <w:t>vo</w:t>
      </w:r>
      <w:r w:rsidRPr="007F4734">
        <w:rPr>
          <w:rFonts w:ascii="Times New Roman" w:hAnsi="Times New Roman" w:cs="Times New Roman"/>
          <w:b/>
          <w:bCs/>
          <w:sz w:val="20"/>
          <w:szCs w:val="20"/>
          <w:lang w:val="es-MX" w:eastAsia="es-MX"/>
        </w:rPr>
        <w:t>sdec</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1"/>
          <w:sz w:val="20"/>
          <w:szCs w:val="20"/>
          <w:lang w:val="es-MX" w:eastAsia="es-MX"/>
        </w:rPr>
        <w:t>to</w:t>
      </w:r>
      <w:r w:rsidRPr="007F4734">
        <w:rPr>
          <w:rFonts w:ascii="Times New Roman" w:hAnsi="Times New Roman" w:cs="Times New Roman"/>
          <w:b/>
          <w:bCs/>
          <w:sz w:val="20"/>
          <w:szCs w:val="20"/>
          <w:lang w:val="es-MX" w:eastAsia="es-MX"/>
        </w:rPr>
        <w:t>,</w:t>
      </w:r>
      <w:r w:rsidRPr="007F4734">
        <w:rPr>
          <w:rFonts w:ascii="Times New Roman" w:hAnsi="Times New Roman" w:cs="Times New Roman"/>
          <w:b/>
          <w:bCs/>
          <w:spacing w:val="4"/>
          <w:sz w:val="20"/>
          <w:szCs w:val="20"/>
          <w:lang w:val="es-MX" w:eastAsia="es-MX"/>
        </w:rPr>
        <w:t>m</w:t>
      </w:r>
      <w:r w:rsidRPr="007F4734">
        <w:rPr>
          <w:rFonts w:ascii="Times New Roman" w:hAnsi="Times New Roman" w:cs="Times New Roman"/>
          <w:b/>
          <w:bCs/>
          <w:sz w:val="20"/>
          <w:szCs w:val="20"/>
          <w:lang w:val="es-MX" w:eastAsia="es-MX"/>
        </w:rPr>
        <w:t>edi</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 xml:space="preserve">noy </w:t>
      </w:r>
      <w:r w:rsidRPr="007F4734">
        <w:rPr>
          <w:rFonts w:ascii="Times New Roman" w:hAnsi="Times New Roman" w:cs="Times New Roman"/>
          <w:b/>
          <w:bCs/>
          <w:spacing w:val="-1"/>
          <w:sz w:val="20"/>
          <w:szCs w:val="20"/>
          <w:lang w:val="es-MX" w:eastAsia="es-MX"/>
        </w:rPr>
        <w:t>l</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pacing w:val="-2"/>
          <w:sz w:val="20"/>
          <w:szCs w:val="20"/>
          <w:lang w:val="es-MX" w:eastAsia="es-MX"/>
        </w:rPr>
        <w:t>r</w:t>
      </w:r>
      <w:r w:rsidRPr="007F4734">
        <w:rPr>
          <w:rFonts w:ascii="Times New Roman" w:hAnsi="Times New Roman" w:cs="Times New Roman"/>
          <w:b/>
          <w:bCs/>
          <w:spacing w:val="1"/>
          <w:sz w:val="20"/>
          <w:szCs w:val="20"/>
          <w:lang w:val="es-MX" w:eastAsia="es-MX"/>
        </w:rPr>
        <w:t>g</w:t>
      </w:r>
      <w:r w:rsidRPr="007F4734">
        <w:rPr>
          <w:rFonts w:ascii="Times New Roman" w:hAnsi="Times New Roman" w:cs="Times New Roman"/>
          <w:b/>
          <w:bCs/>
          <w:sz w:val="20"/>
          <w:szCs w:val="20"/>
          <w:lang w:val="es-MX" w:eastAsia="es-MX"/>
        </w:rPr>
        <w:t>opl</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zodel</w:t>
      </w:r>
      <w:r w:rsidRPr="007F4734">
        <w:rPr>
          <w:rFonts w:ascii="Times New Roman" w:hAnsi="Times New Roman" w:cs="Times New Roman"/>
          <w:b/>
          <w:bCs/>
          <w:spacing w:val="1"/>
          <w:sz w:val="20"/>
          <w:szCs w:val="20"/>
          <w:lang w:val="es-MX" w:eastAsia="es-MX"/>
        </w:rPr>
        <w:t>p</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1"/>
          <w:sz w:val="20"/>
          <w:szCs w:val="20"/>
          <w:lang w:val="es-MX" w:eastAsia="es-MX"/>
        </w:rPr>
        <w:t>og</w:t>
      </w:r>
      <w:r w:rsidRPr="007F4734">
        <w:rPr>
          <w:rFonts w:ascii="Times New Roman" w:hAnsi="Times New Roman" w:cs="Times New Roman"/>
          <w:b/>
          <w:bCs/>
          <w:spacing w:val="-2"/>
          <w:sz w:val="20"/>
          <w:szCs w:val="20"/>
          <w:lang w:val="es-MX" w:eastAsia="es-MX"/>
        </w:rPr>
        <w:t>r</w:t>
      </w:r>
      <w:r w:rsidRPr="007F4734">
        <w:rPr>
          <w:rFonts w:ascii="Times New Roman" w:hAnsi="Times New Roman" w:cs="Times New Roman"/>
          <w:b/>
          <w:bCs/>
          <w:spacing w:val="3"/>
          <w:sz w:val="20"/>
          <w:szCs w:val="20"/>
          <w:lang w:val="es-MX" w:eastAsia="es-MX"/>
        </w:rPr>
        <w:t>a</w:t>
      </w:r>
      <w:r w:rsidRPr="007F4734">
        <w:rPr>
          <w:rFonts w:ascii="Times New Roman" w:hAnsi="Times New Roman" w:cs="Times New Roman"/>
          <w:b/>
          <w:bCs/>
          <w:spacing w:val="-5"/>
          <w:sz w:val="20"/>
          <w:szCs w:val="20"/>
          <w:lang w:val="es-MX" w:eastAsia="es-MX"/>
        </w:rPr>
        <w:t>m</w:t>
      </w:r>
      <w:r w:rsidRPr="007F4734">
        <w:rPr>
          <w:rFonts w:ascii="Times New Roman" w:hAnsi="Times New Roman" w:cs="Times New Roman"/>
          <w:b/>
          <w:bCs/>
          <w:sz w:val="20"/>
          <w:szCs w:val="20"/>
          <w:lang w:val="es-MX" w:eastAsia="es-MX"/>
        </w:rPr>
        <w:t>as</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ci</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l</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tbl>
      <w:tblPr>
        <w:tblStyle w:val="Tablaconcuadrcula"/>
        <w:tblW w:w="0" w:type="auto"/>
        <w:tblInd w:w="250" w:type="dxa"/>
        <w:tblLayout w:type="fixed"/>
        <w:tblLook w:val="04A0"/>
      </w:tblPr>
      <w:tblGrid>
        <w:gridCol w:w="992"/>
        <w:gridCol w:w="993"/>
        <w:gridCol w:w="2409"/>
        <w:gridCol w:w="2127"/>
        <w:gridCol w:w="2268"/>
        <w:gridCol w:w="815"/>
      </w:tblGrid>
      <w:tr w:rsidR="007F4734" w:rsidRPr="007F4734" w:rsidTr="0094666B">
        <w:tc>
          <w:tcPr>
            <w:tcW w:w="992" w:type="dxa"/>
            <w:vMerge w:val="restart"/>
            <w:vAlign w:val="center"/>
          </w:tcPr>
          <w:p w:rsidR="007F4734" w:rsidRPr="007F4734" w:rsidRDefault="007F4734" w:rsidP="007F4734">
            <w:pPr>
              <w:widowControl w:val="0"/>
              <w:autoSpaceDE w:val="0"/>
              <w:autoSpaceDN w:val="0"/>
              <w:adjustRightInd w:val="0"/>
              <w:ind w:right="-1"/>
              <w:jc w:val="center"/>
              <w:rPr>
                <w:rFonts w:ascii="Times New Roman" w:hAnsi="Times New Roman" w:cs="Times New Roman"/>
                <w:sz w:val="20"/>
                <w:szCs w:val="20"/>
              </w:rPr>
            </w:pPr>
            <w:r w:rsidRPr="007F4734">
              <w:rPr>
                <w:rFonts w:ascii="Times New Roman" w:hAnsi="Times New Roman" w:cs="Times New Roman"/>
                <w:sz w:val="20"/>
                <w:szCs w:val="20"/>
              </w:rPr>
              <w:t>Plazos</w:t>
            </w:r>
          </w:p>
        </w:tc>
        <w:tc>
          <w:tcPr>
            <w:tcW w:w="993" w:type="dxa"/>
            <w:vMerge w:val="restart"/>
            <w:vAlign w:val="center"/>
          </w:tcPr>
          <w:p w:rsidR="007F4734" w:rsidRPr="007F4734" w:rsidRDefault="007F4734" w:rsidP="007F4734">
            <w:pPr>
              <w:widowControl w:val="0"/>
              <w:autoSpaceDE w:val="0"/>
              <w:autoSpaceDN w:val="0"/>
              <w:adjustRightInd w:val="0"/>
              <w:ind w:right="-1"/>
              <w:jc w:val="center"/>
              <w:rPr>
                <w:rFonts w:ascii="Times New Roman" w:hAnsi="Times New Roman" w:cs="Times New Roman"/>
                <w:sz w:val="20"/>
                <w:szCs w:val="20"/>
              </w:rPr>
            </w:pPr>
            <w:r w:rsidRPr="007F4734">
              <w:rPr>
                <w:rFonts w:ascii="Times New Roman" w:hAnsi="Times New Roman" w:cs="Times New Roman"/>
                <w:bCs/>
                <w:sz w:val="20"/>
                <w:szCs w:val="20"/>
              </w:rPr>
              <w:t>Pe</w:t>
            </w:r>
            <w:r w:rsidRPr="007F4734">
              <w:rPr>
                <w:rFonts w:ascii="Times New Roman" w:hAnsi="Times New Roman" w:cs="Times New Roman"/>
                <w:bCs/>
                <w:spacing w:val="1"/>
                <w:sz w:val="20"/>
                <w:szCs w:val="20"/>
              </w:rPr>
              <w:t>r</w:t>
            </w:r>
            <w:r w:rsidRPr="007F4734">
              <w:rPr>
                <w:rFonts w:ascii="Times New Roman" w:hAnsi="Times New Roman" w:cs="Times New Roman"/>
                <w:bCs/>
                <w:sz w:val="20"/>
                <w:szCs w:val="20"/>
              </w:rPr>
              <w:t>i</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do</w:t>
            </w:r>
          </w:p>
        </w:tc>
        <w:tc>
          <w:tcPr>
            <w:tcW w:w="7619" w:type="dxa"/>
            <w:gridSpan w:val="4"/>
            <w:vAlign w:val="center"/>
          </w:tcPr>
          <w:p w:rsidR="007F4734" w:rsidRPr="007F4734" w:rsidRDefault="007F4734" w:rsidP="007F4734">
            <w:pPr>
              <w:widowControl w:val="0"/>
              <w:autoSpaceDE w:val="0"/>
              <w:autoSpaceDN w:val="0"/>
              <w:adjustRightInd w:val="0"/>
              <w:ind w:right="-1"/>
              <w:jc w:val="center"/>
              <w:rPr>
                <w:rFonts w:ascii="Times New Roman" w:hAnsi="Times New Roman" w:cs="Times New Roman"/>
                <w:sz w:val="20"/>
                <w:szCs w:val="20"/>
              </w:rPr>
            </w:pPr>
            <w:r w:rsidRPr="007F4734">
              <w:rPr>
                <w:rFonts w:ascii="Times New Roman" w:hAnsi="Times New Roman" w:cs="Times New Roman"/>
                <w:bCs/>
                <w:spacing w:val="-1"/>
                <w:sz w:val="20"/>
                <w:szCs w:val="20"/>
              </w:rPr>
              <w:t>E</w:t>
            </w:r>
            <w:r w:rsidRPr="007F4734">
              <w:rPr>
                <w:rFonts w:ascii="Times New Roman" w:hAnsi="Times New Roman" w:cs="Times New Roman"/>
                <w:bCs/>
                <w:spacing w:val="1"/>
                <w:sz w:val="20"/>
                <w:szCs w:val="20"/>
              </w:rPr>
              <w:t>f</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cto</w:t>
            </w:r>
            <w:r w:rsidRPr="007F4734">
              <w:rPr>
                <w:rFonts w:ascii="Times New Roman" w:hAnsi="Times New Roman" w:cs="Times New Roman"/>
                <w:bCs/>
                <w:sz w:val="20"/>
                <w:szCs w:val="20"/>
              </w:rPr>
              <w:t>s</w:t>
            </w:r>
          </w:p>
        </w:tc>
      </w:tr>
      <w:tr w:rsidR="007F4734" w:rsidRPr="007F4734" w:rsidTr="0094666B">
        <w:tc>
          <w:tcPr>
            <w:tcW w:w="992" w:type="dxa"/>
            <w:vMerge/>
            <w:vAlign w:val="center"/>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p>
        </w:tc>
        <w:tc>
          <w:tcPr>
            <w:tcW w:w="993" w:type="dxa"/>
            <w:vMerge/>
            <w:vAlign w:val="center"/>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p>
        </w:tc>
        <w:tc>
          <w:tcPr>
            <w:tcW w:w="2409" w:type="dxa"/>
            <w:vAlign w:val="center"/>
          </w:tcPr>
          <w:p w:rsidR="007F4734" w:rsidRPr="007F4734" w:rsidRDefault="007F4734" w:rsidP="007F4734">
            <w:pPr>
              <w:widowControl w:val="0"/>
              <w:autoSpaceDE w:val="0"/>
              <w:autoSpaceDN w:val="0"/>
              <w:adjustRightInd w:val="0"/>
              <w:ind w:right="113"/>
              <w:jc w:val="both"/>
              <w:rPr>
                <w:rFonts w:ascii="Times New Roman" w:hAnsi="Times New Roman" w:cs="Times New Roman"/>
                <w:sz w:val="20"/>
                <w:szCs w:val="20"/>
              </w:rPr>
            </w:pPr>
            <w:r w:rsidRPr="007F4734">
              <w:rPr>
                <w:rFonts w:ascii="Times New Roman" w:hAnsi="Times New Roman" w:cs="Times New Roman"/>
                <w:bCs/>
                <w:spacing w:val="-1"/>
                <w:sz w:val="20"/>
                <w:szCs w:val="20"/>
              </w:rPr>
              <w:t>E</w:t>
            </w:r>
            <w:r w:rsidRPr="007F4734">
              <w:rPr>
                <w:rFonts w:ascii="Times New Roman" w:hAnsi="Times New Roman" w:cs="Times New Roman"/>
                <w:bCs/>
                <w:sz w:val="20"/>
                <w:szCs w:val="20"/>
              </w:rPr>
              <w:t>nelpr</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bl</w:t>
            </w:r>
            <w:r w:rsidRPr="007F4734">
              <w:rPr>
                <w:rFonts w:ascii="Times New Roman" w:hAnsi="Times New Roman" w:cs="Times New Roman"/>
                <w:bCs/>
                <w:spacing w:val="4"/>
                <w:sz w:val="20"/>
                <w:szCs w:val="20"/>
              </w:rPr>
              <w:t>e</w:t>
            </w:r>
            <w:r w:rsidRPr="007F4734">
              <w:rPr>
                <w:rFonts w:ascii="Times New Roman" w:hAnsi="Times New Roman" w:cs="Times New Roman"/>
                <w:bCs/>
                <w:spacing w:val="-5"/>
                <w:sz w:val="20"/>
                <w:szCs w:val="20"/>
              </w:rPr>
              <w:t>m</w:t>
            </w:r>
            <w:r w:rsidRPr="007F4734">
              <w:rPr>
                <w:rFonts w:ascii="Times New Roman" w:hAnsi="Times New Roman" w:cs="Times New Roman"/>
                <w:bCs/>
                <w:sz w:val="20"/>
                <w:szCs w:val="20"/>
              </w:rPr>
              <w:t>a</w:t>
            </w:r>
            <w:r w:rsidRPr="007F4734">
              <w:rPr>
                <w:rFonts w:ascii="Times New Roman" w:hAnsi="Times New Roman" w:cs="Times New Roman"/>
                <w:bCs/>
                <w:spacing w:val="1"/>
                <w:sz w:val="20"/>
                <w:szCs w:val="20"/>
              </w:rPr>
              <w:t>y</w:t>
            </w:r>
            <w:r w:rsidRPr="007F4734">
              <w:rPr>
                <w:rFonts w:ascii="Times New Roman" w:hAnsi="Times New Roman" w:cs="Times New Roman"/>
                <w:bCs/>
                <w:sz w:val="20"/>
                <w:szCs w:val="20"/>
              </w:rPr>
              <w:t>/oder</w:t>
            </w:r>
            <w:r w:rsidRPr="007F4734">
              <w:rPr>
                <w:rFonts w:ascii="Times New Roman" w:hAnsi="Times New Roman" w:cs="Times New Roman"/>
                <w:bCs/>
                <w:spacing w:val="1"/>
                <w:sz w:val="20"/>
                <w:szCs w:val="20"/>
              </w:rPr>
              <w:t>e</w:t>
            </w:r>
            <w:r w:rsidRPr="007F4734">
              <w:rPr>
                <w:rFonts w:ascii="Times New Roman" w:hAnsi="Times New Roman" w:cs="Times New Roman"/>
                <w:bCs/>
                <w:sz w:val="20"/>
                <w:szCs w:val="20"/>
              </w:rPr>
              <w:t>cho</w:t>
            </w:r>
            <w:r w:rsidRPr="007F4734">
              <w:rPr>
                <w:rFonts w:ascii="Times New Roman" w:hAnsi="Times New Roman" w:cs="Times New Roman"/>
                <w:bCs/>
                <w:spacing w:val="-1"/>
                <w:sz w:val="20"/>
                <w:szCs w:val="20"/>
              </w:rPr>
              <w:t>s</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l atendido</w:t>
            </w:r>
          </w:p>
        </w:tc>
        <w:tc>
          <w:tcPr>
            <w:tcW w:w="2127"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sz w:val="20"/>
                <w:szCs w:val="20"/>
              </w:rPr>
              <w:t>S</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lesy Cultur</w:t>
            </w:r>
            <w:r w:rsidRPr="007F4734">
              <w:rPr>
                <w:rFonts w:ascii="Times New Roman" w:hAnsi="Times New Roman" w:cs="Times New Roman"/>
                <w:bCs/>
                <w:spacing w:val="2"/>
                <w:sz w:val="20"/>
                <w:szCs w:val="20"/>
              </w:rPr>
              <w:t>a</w:t>
            </w:r>
            <w:r w:rsidRPr="007F4734">
              <w:rPr>
                <w:rFonts w:ascii="Times New Roman" w:hAnsi="Times New Roman" w:cs="Times New Roman"/>
                <w:bCs/>
                <w:sz w:val="20"/>
                <w:szCs w:val="20"/>
              </w:rPr>
              <w:t>les</w:t>
            </w:r>
          </w:p>
        </w:tc>
        <w:tc>
          <w:tcPr>
            <w:tcW w:w="2268" w:type="dxa"/>
            <w:vAlign w:val="center"/>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bCs/>
                <w:spacing w:val="-1"/>
                <w:sz w:val="20"/>
                <w:szCs w:val="20"/>
              </w:rPr>
              <w:t>E</w:t>
            </w:r>
            <w:r w:rsidRPr="007F4734">
              <w:rPr>
                <w:rFonts w:ascii="Times New Roman" w:hAnsi="Times New Roman" w:cs="Times New Roman"/>
                <w:bCs/>
                <w:sz w:val="20"/>
                <w:szCs w:val="20"/>
              </w:rPr>
              <w:t>c</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n</w:t>
            </w:r>
            <w:r w:rsidRPr="007F4734">
              <w:rPr>
                <w:rFonts w:ascii="Times New Roman" w:hAnsi="Times New Roman" w:cs="Times New Roman"/>
                <w:bCs/>
                <w:spacing w:val="3"/>
                <w:sz w:val="20"/>
                <w:szCs w:val="20"/>
              </w:rPr>
              <w:t>ó</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ic</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s</w:t>
            </w:r>
          </w:p>
        </w:tc>
        <w:tc>
          <w:tcPr>
            <w:tcW w:w="815" w:type="dxa"/>
            <w:vAlign w:val="center"/>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bCs/>
                <w:spacing w:val="1"/>
                <w:sz w:val="20"/>
                <w:szCs w:val="20"/>
              </w:rPr>
              <w:t>Ot</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s</w:t>
            </w:r>
          </w:p>
        </w:tc>
      </w:tr>
      <w:tr w:rsidR="007F4734" w:rsidRPr="007F4734" w:rsidTr="0094666B">
        <w:tc>
          <w:tcPr>
            <w:tcW w:w="992"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Corto</w:t>
            </w:r>
          </w:p>
        </w:tc>
        <w:tc>
          <w:tcPr>
            <w:tcW w:w="993" w:type="dxa"/>
          </w:tcPr>
          <w:p w:rsidR="007F4734" w:rsidRPr="007F4734" w:rsidRDefault="007F4734" w:rsidP="007F4734">
            <w:pPr>
              <w:widowControl w:val="0"/>
              <w:autoSpaceDE w:val="0"/>
              <w:autoSpaceDN w:val="0"/>
              <w:adjustRightInd w:val="0"/>
              <w:ind w:right="-1"/>
              <w:jc w:val="center"/>
              <w:rPr>
                <w:rFonts w:ascii="Times New Roman" w:hAnsi="Times New Roman" w:cs="Times New Roman"/>
                <w:sz w:val="20"/>
                <w:szCs w:val="20"/>
              </w:rPr>
            </w:pPr>
            <w:r w:rsidRPr="007F4734">
              <w:rPr>
                <w:rFonts w:ascii="Times New Roman" w:hAnsi="Times New Roman" w:cs="Times New Roman"/>
                <w:sz w:val="20"/>
                <w:szCs w:val="20"/>
              </w:rPr>
              <w:t>Un año</w:t>
            </w:r>
          </w:p>
        </w:tc>
        <w:tc>
          <w:tcPr>
            <w:tcW w:w="2409"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lang w:val="es-ES"/>
              </w:rPr>
              <w:t>Disminuir la deserción escolar de alumnos y alumnas de nivel básico.</w:t>
            </w:r>
          </w:p>
        </w:tc>
        <w:tc>
          <w:tcPr>
            <w:tcW w:w="2127"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Estimular a los beneficiarios a continuar con sus estudios.</w:t>
            </w:r>
          </w:p>
        </w:tc>
        <w:tc>
          <w:tcPr>
            <w:tcW w:w="2268"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lang w:val="es-ES"/>
              </w:rPr>
              <w:t>Apoyar económicamente a las familias de estudiantes que resulten beneficiados para que puedan sustentar gastos escolares.</w:t>
            </w:r>
          </w:p>
        </w:tc>
        <w:tc>
          <w:tcPr>
            <w:tcW w:w="815"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p>
        </w:tc>
      </w:tr>
      <w:tr w:rsidR="007F4734" w:rsidRPr="007F4734" w:rsidTr="0094666B">
        <w:tc>
          <w:tcPr>
            <w:tcW w:w="992"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Mediano</w:t>
            </w:r>
          </w:p>
        </w:tc>
        <w:tc>
          <w:tcPr>
            <w:tcW w:w="993" w:type="dxa"/>
          </w:tcPr>
          <w:p w:rsidR="007F4734" w:rsidRPr="007F4734" w:rsidRDefault="007F4734" w:rsidP="007F4734">
            <w:pPr>
              <w:widowControl w:val="0"/>
              <w:autoSpaceDE w:val="0"/>
              <w:autoSpaceDN w:val="0"/>
              <w:adjustRightInd w:val="0"/>
              <w:ind w:right="-1"/>
              <w:jc w:val="center"/>
              <w:rPr>
                <w:rFonts w:ascii="Times New Roman" w:hAnsi="Times New Roman" w:cs="Times New Roman"/>
                <w:sz w:val="20"/>
                <w:szCs w:val="20"/>
              </w:rPr>
            </w:pPr>
            <w:r w:rsidRPr="007F4734">
              <w:rPr>
                <w:rFonts w:ascii="Times New Roman" w:hAnsi="Times New Roman" w:cs="Times New Roman"/>
                <w:sz w:val="20"/>
                <w:szCs w:val="20"/>
              </w:rPr>
              <w:t>Dos años</w:t>
            </w:r>
          </w:p>
        </w:tc>
        <w:tc>
          <w:tcPr>
            <w:tcW w:w="2409"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Fomentar la educación media superior entre los estudiantes.</w:t>
            </w:r>
          </w:p>
        </w:tc>
        <w:tc>
          <w:tcPr>
            <w:tcW w:w="2127"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Estimular a los estudiantes a concluir con sus estudios.</w:t>
            </w:r>
          </w:p>
        </w:tc>
        <w:tc>
          <w:tcPr>
            <w:tcW w:w="2268"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Fortalecer el ingreso familiar.</w:t>
            </w:r>
          </w:p>
        </w:tc>
        <w:tc>
          <w:tcPr>
            <w:tcW w:w="815"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p>
        </w:tc>
      </w:tr>
      <w:tr w:rsidR="007F4734" w:rsidRPr="007F4734" w:rsidTr="0094666B">
        <w:tc>
          <w:tcPr>
            <w:tcW w:w="992"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Largo</w:t>
            </w:r>
          </w:p>
        </w:tc>
        <w:tc>
          <w:tcPr>
            <w:tcW w:w="993" w:type="dxa"/>
          </w:tcPr>
          <w:p w:rsidR="007F4734" w:rsidRPr="007F4734" w:rsidRDefault="007F4734" w:rsidP="007F4734">
            <w:pPr>
              <w:widowControl w:val="0"/>
              <w:autoSpaceDE w:val="0"/>
              <w:autoSpaceDN w:val="0"/>
              <w:adjustRightInd w:val="0"/>
              <w:ind w:right="-1"/>
              <w:jc w:val="center"/>
              <w:rPr>
                <w:rFonts w:ascii="Times New Roman" w:hAnsi="Times New Roman" w:cs="Times New Roman"/>
                <w:sz w:val="20"/>
                <w:szCs w:val="20"/>
              </w:rPr>
            </w:pPr>
            <w:r w:rsidRPr="007F4734">
              <w:rPr>
                <w:rFonts w:ascii="Times New Roman" w:hAnsi="Times New Roman" w:cs="Times New Roman"/>
                <w:sz w:val="20"/>
                <w:szCs w:val="20"/>
              </w:rPr>
              <w:t>Tres años</w:t>
            </w:r>
          </w:p>
        </w:tc>
        <w:tc>
          <w:tcPr>
            <w:tcW w:w="2409"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Disminuir la brecha del rezago educativo en la Delegación.</w:t>
            </w:r>
          </w:p>
        </w:tc>
        <w:tc>
          <w:tcPr>
            <w:tcW w:w="2127"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Fomentar los aspectos culturales y sociales entre los alumnos.</w:t>
            </w:r>
          </w:p>
        </w:tc>
        <w:tc>
          <w:tcPr>
            <w:tcW w:w="2268"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Contar con los recursos económicos para solventar las necesidades básicas.</w:t>
            </w:r>
          </w:p>
        </w:tc>
        <w:tc>
          <w:tcPr>
            <w:tcW w:w="815"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p>
        </w:tc>
      </w:tr>
    </w:tbl>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b/>
          <w:sz w:val="20"/>
          <w:szCs w:val="20"/>
          <w:lang w:val="es-MX" w:eastAsia="es-MX"/>
        </w:rPr>
      </w:pPr>
      <w:r w:rsidRPr="007F4734">
        <w:rPr>
          <w:rFonts w:ascii="Times New Roman" w:hAnsi="Times New Roman" w:cs="Times New Roman"/>
          <w:b/>
          <w:sz w:val="20"/>
          <w:szCs w:val="20"/>
          <w:lang w:val="es-MX" w:eastAsia="es-MX"/>
        </w:rPr>
        <w:t>IV.2. Diseño metodológico para la construcción de la línea base</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Se realizará un estudio o diagnóstico de la población objetivo, donde se analizaran las sus características y se determinará su tendencia. Para la aplicación de esta técnica se utilizarán base de datos para la aplicación de la estadística descriptiva. Además, se aplicarán encuestas con el propósito de establecer un est</w:t>
      </w:r>
      <w:r w:rsidRPr="007F4734">
        <w:rPr>
          <w:rFonts w:ascii="Times New Roman" w:hAnsi="Times New Roman" w:cs="Times New Roman"/>
          <w:color w:val="000000"/>
          <w:sz w:val="20"/>
          <w:szCs w:val="20"/>
          <w:lang w:val="es-MX" w:eastAsia="es-MX"/>
        </w:rPr>
        <w:t>udio socioeconómicode los candidatos al programa social.</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b/>
          <w:sz w:val="20"/>
          <w:szCs w:val="20"/>
          <w:lang w:val="es-MX" w:eastAsia="es-MX"/>
        </w:rPr>
      </w:pPr>
      <w:r w:rsidRPr="007F4734">
        <w:rPr>
          <w:rFonts w:ascii="Times New Roman" w:hAnsi="Times New Roman" w:cs="Times New Roman"/>
          <w:b/>
          <w:sz w:val="20"/>
          <w:szCs w:val="20"/>
          <w:lang w:val="es-MX" w:eastAsia="es-MX"/>
        </w:rPr>
        <w:t>IV.3. Diseño del instrumento para la construcción de la línea base</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2592"/>
        <w:gridCol w:w="5878"/>
      </w:tblGrid>
      <w:tr w:rsidR="007F4734" w:rsidRPr="007F4734" w:rsidTr="0094666B">
        <w:tc>
          <w:tcPr>
            <w:tcW w:w="2693"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bCs/>
                <w:sz w:val="20"/>
                <w:szCs w:val="20"/>
              </w:rPr>
              <w:t>C</w:t>
            </w:r>
            <w:r w:rsidRPr="007F4734">
              <w:rPr>
                <w:rFonts w:ascii="Times New Roman" w:hAnsi="Times New Roman" w:cs="Times New Roman"/>
                <w:bCs/>
                <w:spacing w:val="1"/>
                <w:sz w:val="20"/>
                <w:szCs w:val="20"/>
              </w:rPr>
              <w:t>at</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go</w:t>
            </w:r>
            <w:r w:rsidRPr="007F4734">
              <w:rPr>
                <w:rFonts w:ascii="Times New Roman" w:hAnsi="Times New Roman" w:cs="Times New Roman"/>
                <w:bCs/>
                <w:sz w:val="20"/>
                <w:szCs w:val="20"/>
              </w:rPr>
              <w:t>ríadeAn</w:t>
            </w:r>
            <w:r w:rsidRPr="007F4734">
              <w:rPr>
                <w:rFonts w:ascii="Times New Roman" w:hAnsi="Times New Roman" w:cs="Times New Roman"/>
                <w:bCs/>
                <w:spacing w:val="1"/>
                <w:sz w:val="20"/>
                <w:szCs w:val="20"/>
              </w:rPr>
              <w:t>á</w:t>
            </w:r>
            <w:r w:rsidRPr="007F4734">
              <w:rPr>
                <w:rFonts w:ascii="Times New Roman" w:hAnsi="Times New Roman" w:cs="Times New Roman"/>
                <w:bCs/>
                <w:sz w:val="20"/>
                <w:szCs w:val="20"/>
              </w:rPr>
              <w:t>li</w:t>
            </w:r>
            <w:r w:rsidRPr="007F4734">
              <w:rPr>
                <w:rFonts w:ascii="Times New Roman" w:hAnsi="Times New Roman" w:cs="Times New Roman"/>
                <w:bCs/>
                <w:spacing w:val="-1"/>
                <w:sz w:val="20"/>
                <w:szCs w:val="20"/>
              </w:rPr>
              <w:t>s</w:t>
            </w:r>
            <w:r w:rsidRPr="007F4734">
              <w:rPr>
                <w:rFonts w:ascii="Times New Roman" w:hAnsi="Times New Roman" w:cs="Times New Roman"/>
                <w:bCs/>
                <w:sz w:val="20"/>
                <w:szCs w:val="20"/>
              </w:rPr>
              <w:t>is</w:t>
            </w:r>
          </w:p>
        </w:tc>
        <w:tc>
          <w:tcPr>
            <w:tcW w:w="6379"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bCs/>
                <w:sz w:val="20"/>
                <w:szCs w:val="20"/>
              </w:rPr>
              <w:t>Re</w:t>
            </w:r>
            <w:r w:rsidRPr="007F4734">
              <w:rPr>
                <w:rFonts w:ascii="Times New Roman" w:hAnsi="Times New Roman" w:cs="Times New Roman"/>
                <w:bCs/>
                <w:spacing w:val="2"/>
                <w:sz w:val="20"/>
                <w:szCs w:val="20"/>
              </w:rPr>
              <w:t>a</w:t>
            </w:r>
            <w:r w:rsidRPr="007F4734">
              <w:rPr>
                <w:rFonts w:ascii="Times New Roman" w:hAnsi="Times New Roman" w:cs="Times New Roman"/>
                <w:bCs/>
                <w:sz w:val="20"/>
                <w:szCs w:val="20"/>
              </w:rPr>
              <w:t>c</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i</w:t>
            </w:r>
            <w:r w:rsidRPr="007F4734">
              <w:rPr>
                <w:rFonts w:ascii="Times New Roman" w:hAnsi="Times New Roman" w:cs="Times New Roman"/>
                <w:bCs/>
                <w:spacing w:val="1"/>
                <w:sz w:val="20"/>
                <w:szCs w:val="20"/>
              </w:rPr>
              <w:t>vo</w:t>
            </w:r>
            <w:r w:rsidRPr="007F4734">
              <w:rPr>
                <w:rFonts w:ascii="Times New Roman" w:hAnsi="Times New Roman" w:cs="Times New Roman"/>
                <w:bCs/>
                <w:sz w:val="20"/>
                <w:szCs w:val="20"/>
              </w:rPr>
              <w:t>sde</w:t>
            </w:r>
            <w:r w:rsidRPr="007F4734">
              <w:rPr>
                <w:rFonts w:ascii="Times New Roman" w:hAnsi="Times New Roman" w:cs="Times New Roman"/>
                <w:bCs/>
                <w:spacing w:val="-1"/>
                <w:sz w:val="20"/>
                <w:szCs w:val="20"/>
              </w:rPr>
              <w:t>I</w:t>
            </w:r>
            <w:r w:rsidRPr="007F4734">
              <w:rPr>
                <w:rFonts w:ascii="Times New Roman" w:hAnsi="Times New Roman" w:cs="Times New Roman"/>
                <w:bCs/>
                <w:sz w:val="20"/>
                <w:szCs w:val="20"/>
              </w:rPr>
              <w:t>n</w:t>
            </w:r>
            <w:r w:rsidRPr="007F4734">
              <w:rPr>
                <w:rFonts w:ascii="Times New Roman" w:hAnsi="Times New Roman" w:cs="Times New Roman"/>
                <w:bCs/>
                <w:spacing w:val="-1"/>
                <w:sz w:val="20"/>
                <w:szCs w:val="20"/>
              </w:rPr>
              <w:t>s</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r</w:t>
            </w:r>
            <w:r w:rsidRPr="007F4734">
              <w:rPr>
                <w:rFonts w:ascii="Times New Roman" w:hAnsi="Times New Roman" w:cs="Times New Roman"/>
                <w:bCs/>
                <w:spacing w:val="2"/>
                <w:sz w:val="20"/>
                <w:szCs w:val="20"/>
              </w:rPr>
              <w:t>u</w:t>
            </w:r>
            <w:r w:rsidRPr="007F4734">
              <w:rPr>
                <w:rFonts w:ascii="Times New Roman" w:hAnsi="Times New Roman" w:cs="Times New Roman"/>
                <w:bCs/>
                <w:spacing w:val="-3"/>
                <w:sz w:val="20"/>
                <w:szCs w:val="20"/>
              </w:rPr>
              <w:t>m</w:t>
            </w:r>
            <w:r w:rsidRPr="007F4734">
              <w:rPr>
                <w:rFonts w:ascii="Times New Roman" w:hAnsi="Times New Roman" w:cs="Times New Roman"/>
                <w:bCs/>
                <w:spacing w:val="3"/>
                <w:sz w:val="20"/>
                <w:szCs w:val="20"/>
              </w:rPr>
              <w:t>e</w:t>
            </w:r>
            <w:r w:rsidRPr="007F4734">
              <w:rPr>
                <w:rFonts w:ascii="Times New Roman" w:hAnsi="Times New Roman" w:cs="Times New Roman"/>
                <w:bCs/>
                <w:sz w:val="20"/>
                <w:szCs w:val="20"/>
              </w:rPr>
              <w:t>nto</w:t>
            </w:r>
          </w:p>
        </w:tc>
      </w:tr>
      <w:tr w:rsidR="007F4734" w:rsidRPr="007F4734" w:rsidTr="0094666B">
        <w:tc>
          <w:tcPr>
            <w:tcW w:w="2693"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Diagnóstico.</w:t>
            </w:r>
          </w:p>
        </w:tc>
        <w:tc>
          <w:tcPr>
            <w:tcW w:w="6379"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Volumen de la población objetivo.</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Distribución de la población por tipo de género.</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Rangos de edad.</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Nivel escolar y tipo de escuela.</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Tendencia de la población.</w:t>
            </w:r>
          </w:p>
        </w:tc>
      </w:tr>
      <w:tr w:rsidR="007F4734" w:rsidRPr="007F4734" w:rsidTr="0094666B">
        <w:tc>
          <w:tcPr>
            <w:tcW w:w="2693"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Encuesta</w:t>
            </w:r>
          </w:p>
        </w:tc>
        <w:tc>
          <w:tcPr>
            <w:tcW w:w="6379" w:type="dxa"/>
          </w:tcPr>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Nombre de la escuela.</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 xml:space="preserve">Datos generales del padre o tutor (nombre, </w:t>
            </w:r>
            <w:r w:rsidRPr="007F4734">
              <w:rPr>
                <w:rFonts w:ascii="Times New Roman" w:hAnsi="Times New Roman" w:cs="Times New Roman"/>
                <w:color w:val="000000"/>
                <w:sz w:val="20"/>
                <w:szCs w:val="20"/>
              </w:rPr>
              <w:t>edad, género, estado civil y domicilio).</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t xml:space="preserve">Datos generales del alumno o alumna (nombre, </w:t>
            </w:r>
            <w:r w:rsidRPr="007F4734">
              <w:rPr>
                <w:rFonts w:ascii="Times New Roman" w:hAnsi="Times New Roman" w:cs="Times New Roman"/>
                <w:color w:val="000000"/>
                <w:sz w:val="20"/>
                <w:szCs w:val="20"/>
              </w:rPr>
              <w:t>edad, género y domicilio).</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rPr>
            </w:pPr>
            <w:r w:rsidRPr="007F4734">
              <w:rPr>
                <w:rFonts w:ascii="Times New Roman" w:hAnsi="Times New Roman" w:cs="Times New Roman"/>
                <w:sz w:val="20"/>
                <w:szCs w:val="20"/>
              </w:rPr>
              <w:lastRenderedPageBreak/>
              <w:t>Situación económica.</w:t>
            </w:r>
          </w:p>
        </w:tc>
      </w:tr>
    </w:tbl>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tabs>
          <w:tab w:val="left" w:pos="6195"/>
        </w:tabs>
        <w:jc w:val="both"/>
        <w:rPr>
          <w:rFonts w:ascii="Times New Roman" w:hAnsi="Times New Roman" w:cs="Times New Roman"/>
          <w:b/>
          <w:bCs/>
          <w:sz w:val="20"/>
          <w:szCs w:val="20"/>
          <w:lang w:val="es-MX" w:eastAsia="es-MX"/>
        </w:rPr>
      </w:pPr>
      <w:r w:rsidRPr="007F4734">
        <w:rPr>
          <w:rFonts w:ascii="Times New Roman" w:hAnsi="Times New Roman" w:cs="Times New Roman"/>
          <w:b/>
          <w:bCs/>
          <w:spacing w:val="-1"/>
          <w:sz w:val="20"/>
          <w:szCs w:val="20"/>
          <w:lang w:val="es-MX" w:eastAsia="es-MX"/>
        </w:rPr>
        <w:t>I</w:t>
      </w:r>
      <w:r w:rsidRPr="007F4734">
        <w:rPr>
          <w:rFonts w:ascii="Times New Roman" w:hAnsi="Times New Roman" w:cs="Times New Roman"/>
          <w:b/>
          <w:bCs/>
          <w:sz w:val="20"/>
          <w:szCs w:val="20"/>
          <w:lang w:val="es-MX" w:eastAsia="es-MX"/>
        </w:rPr>
        <w:t>V</w:t>
      </w:r>
      <w:r w:rsidRPr="007F4734">
        <w:rPr>
          <w:rFonts w:ascii="Times New Roman" w:hAnsi="Times New Roman" w:cs="Times New Roman"/>
          <w:b/>
          <w:bCs/>
          <w:spacing w:val="1"/>
          <w:sz w:val="20"/>
          <w:szCs w:val="20"/>
          <w:lang w:val="es-MX" w:eastAsia="es-MX"/>
        </w:rPr>
        <w:t>.4</w:t>
      </w:r>
      <w:r w:rsidRPr="007F4734">
        <w:rPr>
          <w:rFonts w:ascii="Times New Roman" w:hAnsi="Times New Roman" w:cs="Times New Roman"/>
          <w:b/>
          <w:bCs/>
          <w:sz w:val="20"/>
          <w:szCs w:val="20"/>
          <w:lang w:val="es-MX" w:eastAsia="es-MX"/>
        </w:rPr>
        <w:t>.</w:t>
      </w:r>
      <w:r w:rsidRPr="007F4734">
        <w:rPr>
          <w:rFonts w:ascii="Times New Roman" w:hAnsi="Times New Roman" w:cs="Times New Roman"/>
          <w:b/>
          <w:bCs/>
          <w:spacing w:val="4"/>
          <w:sz w:val="20"/>
          <w:szCs w:val="20"/>
          <w:lang w:val="es-MX" w:eastAsia="es-MX"/>
        </w:rPr>
        <w:t>M</w:t>
      </w:r>
      <w:r w:rsidRPr="007F4734">
        <w:rPr>
          <w:rFonts w:ascii="Times New Roman" w:hAnsi="Times New Roman" w:cs="Times New Roman"/>
          <w:b/>
          <w:bCs/>
          <w:sz w:val="20"/>
          <w:szCs w:val="20"/>
          <w:lang w:val="es-MX" w:eastAsia="es-MX"/>
        </w:rPr>
        <w:t>é</w:t>
      </w:r>
      <w:r w:rsidRPr="007F4734">
        <w:rPr>
          <w:rFonts w:ascii="Times New Roman" w:hAnsi="Times New Roman" w:cs="Times New Roman"/>
          <w:b/>
          <w:bCs/>
          <w:spacing w:val="1"/>
          <w:sz w:val="20"/>
          <w:szCs w:val="20"/>
          <w:lang w:val="es-MX" w:eastAsia="es-MX"/>
        </w:rPr>
        <w:t>to</w:t>
      </w:r>
      <w:r w:rsidRPr="007F4734">
        <w:rPr>
          <w:rFonts w:ascii="Times New Roman" w:hAnsi="Times New Roman" w:cs="Times New Roman"/>
          <w:b/>
          <w:bCs/>
          <w:sz w:val="20"/>
          <w:szCs w:val="20"/>
          <w:lang w:val="es-MX" w:eastAsia="es-MX"/>
        </w:rPr>
        <w:t>dodeaplic</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ci</w:t>
      </w:r>
      <w:r w:rsidRPr="007F4734">
        <w:rPr>
          <w:rFonts w:ascii="Times New Roman" w:hAnsi="Times New Roman" w:cs="Times New Roman"/>
          <w:b/>
          <w:bCs/>
          <w:spacing w:val="1"/>
          <w:sz w:val="20"/>
          <w:szCs w:val="20"/>
          <w:lang w:val="es-MX" w:eastAsia="es-MX"/>
        </w:rPr>
        <w:t>ó</w:t>
      </w:r>
      <w:r w:rsidRPr="007F4734">
        <w:rPr>
          <w:rFonts w:ascii="Times New Roman" w:hAnsi="Times New Roman" w:cs="Times New Roman"/>
          <w:b/>
          <w:bCs/>
          <w:sz w:val="20"/>
          <w:szCs w:val="20"/>
          <w:lang w:val="es-MX" w:eastAsia="es-MX"/>
        </w:rPr>
        <w:t>ndeli</w:t>
      </w:r>
      <w:r w:rsidRPr="007F4734">
        <w:rPr>
          <w:rFonts w:ascii="Times New Roman" w:hAnsi="Times New Roman" w:cs="Times New Roman"/>
          <w:b/>
          <w:bCs/>
          <w:spacing w:val="2"/>
          <w:sz w:val="20"/>
          <w:szCs w:val="20"/>
          <w:lang w:val="es-MX" w:eastAsia="es-MX"/>
        </w:rPr>
        <w:t>n</w:t>
      </w:r>
      <w:r w:rsidRPr="007F4734">
        <w:rPr>
          <w:rFonts w:ascii="Times New Roman" w:hAnsi="Times New Roman" w:cs="Times New Roman"/>
          <w:b/>
          <w:bCs/>
          <w:spacing w:val="-1"/>
          <w:sz w:val="20"/>
          <w:szCs w:val="20"/>
          <w:lang w:val="es-MX" w:eastAsia="es-MX"/>
        </w:rPr>
        <w:t>s</w:t>
      </w:r>
      <w:r w:rsidRPr="007F4734">
        <w:rPr>
          <w:rFonts w:ascii="Times New Roman" w:hAnsi="Times New Roman" w:cs="Times New Roman"/>
          <w:b/>
          <w:bCs/>
          <w:spacing w:val="1"/>
          <w:sz w:val="20"/>
          <w:szCs w:val="20"/>
          <w:lang w:val="es-MX" w:eastAsia="es-MX"/>
        </w:rPr>
        <w:t>t</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2"/>
          <w:sz w:val="20"/>
          <w:szCs w:val="20"/>
          <w:lang w:val="es-MX" w:eastAsia="es-MX"/>
        </w:rPr>
        <w:t>u</w:t>
      </w:r>
      <w:r w:rsidRPr="007F4734">
        <w:rPr>
          <w:rFonts w:ascii="Times New Roman" w:hAnsi="Times New Roman" w:cs="Times New Roman"/>
          <w:b/>
          <w:bCs/>
          <w:spacing w:val="-3"/>
          <w:sz w:val="20"/>
          <w:szCs w:val="20"/>
          <w:lang w:val="es-MX" w:eastAsia="es-MX"/>
        </w:rPr>
        <w:t>m</w:t>
      </w:r>
      <w:r w:rsidRPr="007F4734">
        <w:rPr>
          <w:rFonts w:ascii="Times New Roman" w:hAnsi="Times New Roman" w:cs="Times New Roman"/>
          <w:b/>
          <w:bCs/>
          <w:sz w:val="20"/>
          <w:szCs w:val="20"/>
          <w:lang w:val="es-MX" w:eastAsia="es-MX"/>
        </w:rPr>
        <w:t>en</w:t>
      </w:r>
      <w:r w:rsidRPr="007F4734">
        <w:rPr>
          <w:rFonts w:ascii="Times New Roman" w:hAnsi="Times New Roman" w:cs="Times New Roman"/>
          <w:b/>
          <w:bCs/>
          <w:spacing w:val="1"/>
          <w:sz w:val="20"/>
          <w:szCs w:val="20"/>
          <w:lang w:val="es-MX" w:eastAsia="es-MX"/>
        </w:rPr>
        <w:t>t</w:t>
      </w:r>
      <w:r w:rsidRPr="007F4734">
        <w:rPr>
          <w:rFonts w:ascii="Times New Roman" w:hAnsi="Times New Roman" w:cs="Times New Roman"/>
          <w:b/>
          <w:bCs/>
          <w:sz w:val="20"/>
          <w:szCs w:val="20"/>
          <w:lang w:val="es-MX" w:eastAsia="es-MX"/>
        </w:rPr>
        <w:t>o</w:t>
      </w:r>
    </w:p>
    <w:p w:rsidR="007F4734" w:rsidRPr="007F4734" w:rsidRDefault="007F4734" w:rsidP="007F4734">
      <w:pPr>
        <w:tabs>
          <w:tab w:val="left" w:pos="6195"/>
        </w:tabs>
        <w:jc w:val="both"/>
        <w:rPr>
          <w:rFonts w:ascii="Times New Roman" w:hAnsi="Times New Roman" w:cs="Times New Roman"/>
          <w:bCs/>
          <w:sz w:val="20"/>
          <w:szCs w:val="20"/>
          <w:highlight w:val="yellow"/>
          <w:lang w:val="es-MX" w:eastAsia="es-MX"/>
        </w:rPr>
      </w:pPr>
    </w:p>
    <w:tbl>
      <w:tblPr>
        <w:tblStyle w:val="Tablaconcuadrcula"/>
        <w:tblW w:w="0" w:type="auto"/>
        <w:jc w:val="center"/>
        <w:tblLook w:val="04A0"/>
      </w:tblPr>
      <w:tblGrid>
        <w:gridCol w:w="1843"/>
        <w:gridCol w:w="1276"/>
        <w:gridCol w:w="1701"/>
        <w:gridCol w:w="2126"/>
      </w:tblGrid>
      <w:tr w:rsidR="007F4734" w:rsidRPr="007F4734" w:rsidTr="0094666B">
        <w:trPr>
          <w:jc w:val="center"/>
        </w:trPr>
        <w:tc>
          <w:tcPr>
            <w:tcW w:w="1843" w:type="dxa"/>
            <w:shd w:val="clear" w:color="auto" w:fill="auto"/>
          </w:tcPr>
          <w:p w:rsidR="007F4734" w:rsidRPr="007F4734" w:rsidRDefault="007F4734" w:rsidP="007F4734">
            <w:pPr>
              <w:tabs>
                <w:tab w:val="left" w:pos="6195"/>
              </w:tabs>
              <w:jc w:val="center"/>
              <w:rPr>
                <w:rFonts w:ascii="Times New Roman" w:hAnsi="Times New Roman" w:cs="Times New Roman"/>
                <w:bCs/>
                <w:sz w:val="20"/>
                <w:szCs w:val="20"/>
              </w:rPr>
            </w:pPr>
            <w:r w:rsidRPr="007F4734">
              <w:rPr>
                <w:rFonts w:ascii="Times New Roman" w:hAnsi="Times New Roman" w:cs="Times New Roman"/>
                <w:bCs/>
                <w:sz w:val="20"/>
                <w:szCs w:val="20"/>
              </w:rPr>
              <w:t>Total de participantes o beneficiarios</w:t>
            </w:r>
          </w:p>
        </w:tc>
        <w:tc>
          <w:tcPr>
            <w:tcW w:w="1276" w:type="dxa"/>
            <w:shd w:val="clear" w:color="auto" w:fill="auto"/>
          </w:tcPr>
          <w:p w:rsidR="007F4734" w:rsidRPr="007F4734" w:rsidRDefault="007F4734" w:rsidP="007F4734">
            <w:pPr>
              <w:tabs>
                <w:tab w:val="left" w:pos="6195"/>
              </w:tabs>
              <w:jc w:val="center"/>
              <w:rPr>
                <w:rFonts w:ascii="Times New Roman" w:hAnsi="Times New Roman" w:cs="Times New Roman"/>
                <w:bCs/>
                <w:sz w:val="20"/>
                <w:szCs w:val="20"/>
              </w:rPr>
            </w:pPr>
            <w:r w:rsidRPr="007F4734">
              <w:rPr>
                <w:rFonts w:ascii="Times New Roman" w:hAnsi="Times New Roman" w:cs="Times New Roman"/>
                <w:bCs/>
                <w:sz w:val="20"/>
                <w:szCs w:val="20"/>
              </w:rPr>
              <w:t>Género</w:t>
            </w:r>
          </w:p>
        </w:tc>
        <w:tc>
          <w:tcPr>
            <w:tcW w:w="1701" w:type="dxa"/>
            <w:shd w:val="clear" w:color="auto" w:fill="auto"/>
          </w:tcPr>
          <w:p w:rsidR="007F4734" w:rsidRPr="007F4734" w:rsidRDefault="007F4734" w:rsidP="007F4734">
            <w:pPr>
              <w:tabs>
                <w:tab w:val="left" w:pos="6195"/>
              </w:tabs>
              <w:jc w:val="center"/>
              <w:rPr>
                <w:rFonts w:ascii="Times New Roman" w:hAnsi="Times New Roman" w:cs="Times New Roman"/>
                <w:bCs/>
                <w:sz w:val="20"/>
                <w:szCs w:val="20"/>
              </w:rPr>
            </w:pPr>
            <w:r w:rsidRPr="007F4734">
              <w:rPr>
                <w:rFonts w:ascii="Times New Roman" w:hAnsi="Times New Roman" w:cs="Times New Roman"/>
                <w:bCs/>
                <w:sz w:val="20"/>
                <w:szCs w:val="20"/>
              </w:rPr>
              <w:t>Rangos de edad</w:t>
            </w:r>
          </w:p>
          <w:p w:rsidR="007F4734" w:rsidRPr="007F4734" w:rsidRDefault="007F4734" w:rsidP="007F4734">
            <w:pPr>
              <w:tabs>
                <w:tab w:val="left" w:pos="6195"/>
              </w:tabs>
              <w:jc w:val="center"/>
              <w:rPr>
                <w:rFonts w:ascii="Times New Roman" w:hAnsi="Times New Roman" w:cs="Times New Roman"/>
                <w:bCs/>
                <w:sz w:val="20"/>
                <w:szCs w:val="20"/>
              </w:rPr>
            </w:pPr>
            <w:r w:rsidRPr="007F4734">
              <w:rPr>
                <w:rFonts w:ascii="Times New Roman" w:hAnsi="Times New Roman" w:cs="Times New Roman"/>
                <w:bCs/>
                <w:sz w:val="20"/>
                <w:szCs w:val="20"/>
              </w:rPr>
              <w:t>(años)</w:t>
            </w:r>
          </w:p>
        </w:tc>
        <w:tc>
          <w:tcPr>
            <w:tcW w:w="2126" w:type="dxa"/>
            <w:shd w:val="clear" w:color="auto" w:fill="auto"/>
          </w:tcPr>
          <w:p w:rsidR="007F4734" w:rsidRPr="007F4734" w:rsidRDefault="007F4734" w:rsidP="007F4734">
            <w:pPr>
              <w:tabs>
                <w:tab w:val="left" w:pos="6195"/>
              </w:tabs>
              <w:jc w:val="center"/>
              <w:rPr>
                <w:rFonts w:ascii="Times New Roman" w:hAnsi="Times New Roman" w:cs="Times New Roman"/>
                <w:bCs/>
                <w:sz w:val="20"/>
                <w:szCs w:val="20"/>
              </w:rPr>
            </w:pPr>
            <w:r w:rsidRPr="007F4734">
              <w:rPr>
                <w:rFonts w:ascii="Times New Roman" w:hAnsi="Times New Roman" w:cs="Times New Roman"/>
                <w:bCs/>
                <w:sz w:val="20"/>
                <w:szCs w:val="20"/>
              </w:rPr>
              <w:t>Unidades territoriales</w:t>
            </w:r>
          </w:p>
        </w:tc>
      </w:tr>
      <w:tr w:rsidR="007F4734" w:rsidRPr="007F4734" w:rsidTr="0094666B">
        <w:trPr>
          <w:jc w:val="center"/>
        </w:trPr>
        <w:tc>
          <w:tcPr>
            <w:tcW w:w="1843" w:type="dxa"/>
            <w:shd w:val="clear" w:color="auto" w:fill="auto"/>
          </w:tcPr>
          <w:p w:rsidR="007F4734" w:rsidRPr="007F4734" w:rsidRDefault="007F4734" w:rsidP="007F4734">
            <w:pPr>
              <w:tabs>
                <w:tab w:val="left" w:pos="6195"/>
              </w:tabs>
              <w:jc w:val="center"/>
              <w:rPr>
                <w:rFonts w:ascii="Times New Roman" w:hAnsi="Times New Roman" w:cs="Times New Roman"/>
                <w:bCs/>
                <w:sz w:val="20"/>
                <w:szCs w:val="20"/>
              </w:rPr>
            </w:pPr>
            <w:r w:rsidRPr="007F4734">
              <w:rPr>
                <w:rFonts w:ascii="Times New Roman" w:hAnsi="Times New Roman" w:cs="Times New Roman"/>
                <w:bCs/>
                <w:sz w:val="20"/>
                <w:szCs w:val="20"/>
              </w:rPr>
              <w:t>5,964</w:t>
            </w:r>
          </w:p>
        </w:tc>
        <w:tc>
          <w:tcPr>
            <w:tcW w:w="1276" w:type="dxa"/>
            <w:shd w:val="clear" w:color="auto" w:fill="auto"/>
          </w:tcPr>
          <w:p w:rsidR="007F4734" w:rsidRPr="007F4734" w:rsidRDefault="007F4734" w:rsidP="007F4734">
            <w:pPr>
              <w:tabs>
                <w:tab w:val="left" w:pos="6195"/>
              </w:tabs>
              <w:jc w:val="center"/>
              <w:rPr>
                <w:rFonts w:ascii="Times New Roman" w:hAnsi="Times New Roman" w:cs="Times New Roman"/>
                <w:bCs/>
                <w:sz w:val="20"/>
                <w:szCs w:val="20"/>
              </w:rPr>
            </w:pPr>
            <w:r w:rsidRPr="007F4734">
              <w:rPr>
                <w:rFonts w:ascii="Times New Roman" w:hAnsi="Times New Roman" w:cs="Times New Roman"/>
                <w:bCs/>
                <w:sz w:val="20"/>
                <w:szCs w:val="20"/>
              </w:rPr>
              <w:t>Femenino</w:t>
            </w:r>
          </w:p>
        </w:tc>
        <w:tc>
          <w:tcPr>
            <w:tcW w:w="1701" w:type="dxa"/>
            <w:shd w:val="clear" w:color="auto" w:fill="auto"/>
          </w:tcPr>
          <w:p w:rsidR="007F4734" w:rsidRPr="007F4734" w:rsidRDefault="007F4734" w:rsidP="007F4734">
            <w:pPr>
              <w:tabs>
                <w:tab w:val="left" w:pos="6195"/>
              </w:tabs>
              <w:jc w:val="center"/>
              <w:rPr>
                <w:rFonts w:ascii="Times New Roman" w:hAnsi="Times New Roman" w:cs="Times New Roman"/>
                <w:bCs/>
                <w:sz w:val="20"/>
                <w:szCs w:val="20"/>
              </w:rPr>
            </w:pPr>
            <w:r w:rsidRPr="007F4734">
              <w:rPr>
                <w:rFonts w:ascii="Times New Roman" w:hAnsi="Times New Roman" w:cs="Times New Roman"/>
                <w:bCs/>
                <w:sz w:val="20"/>
                <w:szCs w:val="20"/>
              </w:rPr>
              <w:t>2 a 18</w:t>
            </w:r>
          </w:p>
        </w:tc>
        <w:tc>
          <w:tcPr>
            <w:tcW w:w="2126" w:type="dxa"/>
            <w:shd w:val="clear" w:color="auto" w:fill="auto"/>
          </w:tcPr>
          <w:p w:rsidR="007F4734" w:rsidRPr="007F4734" w:rsidRDefault="007F4734" w:rsidP="007F4734">
            <w:pPr>
              <w:tabs>
                <w:tab w:val="left" w:pos="6195"/>
              </w:tabs>
              <w:jc w:val="center"/>
              <w:rPr>
                <w:rFonts w:ascii="Times New Roman" w:hAnsi="Times New Roman" w:cs="Times New Roman"/>
                <w:bCs/>
                <w:sz w:val="20"/>
                <w:szCs w:val="20"/>
              </w:rPr>
            </w:pPr>
            <w:r w:rsidRPr="007F4734">
              <w:rPr>
                <w:rFonts w:ascii="Times New Roman" w:hAnsi="Times New Roman" w:cs="Times New Roman"/>
                <w:bCs/>
                <w:sz w:val="20"/>
                <w:szCs w:val="20"/>
              </w:rPr>
              <w:t>05-028-1 a 05-071-1</w:t>
            </w:r>
          </w:p>
        </w:tc>
      </w:tr>
      <w:tr w:rsidR="007F4734" w:rsidRPr="007F4734" w:rsidTr="0094666B">
        <w:trPr>
          <w:jc w:val="center"/>
        </w:trPr>
        <w:tc>
          <w:tcPr>
            <w:tcW w:w="1843" w:type="dxa"/>
            <w:shd w:val="clear" w:color="auto" w:fill="auto"/>
          </w:tcPr>
          <w:p w:rsidR="007F4734" w:rsidRPr="007F4734" w:rsidRDefault="007F4734" w:rsidP="007F4734">
            <w:pPr>
              <w:tabs>
                <w:tab w:val="left" w:pos="6195"/>
              </w:tabs>
              <w:jc w:val="center"/>
              <w:rPr>
                <w:rFonts w:ascii="Times New Roman" w:hAnsi="Times New Roman" w:cs="Times New Roman"/>
                <w:bCs/>
                <w:sz w:val="20"/>
                <w:szCs w:val="20"/>
              </w:rPr>
            </w:pPr>
            <w:r w:rsidRPr="007F4734">
              <w:rPr>
                <w:rFonts w:ascii="Times New Roman" w:hAnsi="Times New Roman" w:cs="Times New Roman"/>
                <w:bCs/>
                <w:sz w:val="20"/>
                <w:szCs w:val="20"/>
              </w:rPr>
              <w:t>6,036</w:t>
            </w:r>
          </w:p>
        </w:tc>
        <w:tc>
          <w:tcPr>
            <w:tcW w:w="1276" w:type="dxa"/>
            <w:shd w:val="clear" w:color="auto" w:fill="auto"/>
          </w:tcPr>
          <w:p w:rsidR="007F4734" w:rsidRPr="007F4734" w:rsidRDefault="007F4734" w:rsidP="007F4734">
            <w:pPr>
              <w:tabs>
                <w:tab w:val="left" w:pos="6195"/>
              </w:tabs>
              <w:jc w:val="center"/>
              <w:rPr>
                <w:rFonts w:ascii="Times New Roman" w:hAnsi="Times New Roman" w:cs="Times New Roman"/>
                <w:bCs/>
                <w:sz w:val="20"/>
                <w:szCs w:val="20"/>
              </w:rPr>
            </w:pPr>
            <w:r w:rsidRPr="007F4734">
              <w:rPr>
                <w:rFonts w:ascii="Times New Roman" w:hAnsi="Times New Roman" w:cs="Times New Roman"/>
                <w:bCs/>
                <w:sz w:val="20"/>
                <w:szCs w:val="20"/>
              </w:rPr>
              <w:t>Masculino</w:t>
            </w:r>
          </w:p>
        </w:tc>
        <w:tc>
          <w:tcPr>
            <w:tcW w:w="1701" w:type="dxa"/>
            <w:shd w:val="clear" w:color="auto" w:fill="auto"/>
          </w:tcPr>
          <w:p w:rsidR="007F4734" w:rsidRPr="007F4734" w:rsidRDefault="007F4734" w:rsidP="007F4734">
            <w:pPr>
              <w:tabs>
                <w:tab w:val="left" w:pos="6195"/>
              </w:tabs>
              <w:jc w:val="center"/>
              <w:rPr>
                <w:rFonts w:ascii="Times New Roman" w:hAnsi="Times New Roman" w:cs="Times New Roman"/>
                <w:bCs/>
                <w:sz w:val="20"/>
                <w:szCs w:val="20"/>
              </w:rPr>
            </w:pPr>
            <w:r w:rsidRPr="007F4734">
              <w:rPr>
                <w:rFonts w:ascii="Times New Roman" w:hAnsi="Times New Roman" w:cs="Times New Roman"/>
                <w:bCs/>
                <w:sz w:val="20"/>
                <w:szCs w:val="20"/>
              </w:rPr>
              <w:t>3 a 18</w:t>
            </w:r>
          </w:p>
        </w:tc>
        <w:tc>
          <w:tcPr>
            <w:tcW w:w="2126" w:type="dxa"/>
            <w:shd w:val="clear" w:color="auto" w:fill="auto"/>
          </w:tcPr>
          <w:p w:rsidR="007F4734" w:rsidRPr="007F4734" w:rsidRDefault="007F4734" w:rsidP="007F4734">
            <w:pPr>
              <w:tabs>
                <w:tab w:val="left" w:pos="6195"/>
              </w:tabs>
              <w:jc w:val="center"/>
              <w:rPr>
                <w:rFonts w:ascii="Times New Roman" w:hAnsi="Times New Roman" w:cs="Times New Roman"/>
                <w:bCs/>
                <w:sz w:val="20"/>
                <w:szCs w:val="20"/>
              </w:rPr>
            </w:pPr>
            <w:r w:rsidRPr="007F4734">
              <w:rPr>
                <w:rFonts w:ascii="Times New Roman" w:hAnsi="Times New Roman" w:cs="Times New Roman"/>
                <w:bCs/>
                <w:sz w:val="20"/>
                <w:szCs w:val="20"/>
              </w:rPr>
              <w:t>05-010-1 a 05-141-1</w:t>
            </w:r>
          </w:p>
        </w:tc>
      </w:tr>
    </w:tbl>
    <w:p w:rsidR="007F4734" w:rsidRPr="007F4734" w:rsidRDefault="007F4734" w:rsidP="007F4734">
      <w:pPr>
        <w:tabs>
          <w:tab w:val="left" w:pos="6195"/>
        </w:tabs>
        <w:jc w:val="both"/>
        <w:rPr>
          <w:rFonts w:ascii="Times New Roman" w:hAnsi="Times New Roman" w:cs="Times New Roman"/>
          <w:bCs/>
          <w:sz w:val="20"/>
          <w:szCs w:val="20"/>
          <w:highlight w:val="yellow"/>
          <w:lang w:val="es-MX" w:eastAsia="es-MX"/>
        </w:rPr>
      </w:pPr>
    </w:p>
    <w:p w:rsidR="007F4734" w:rsidRPr="007F4734" w:rsidRDefault="007F4734" w:rsidP="007F4734">
      <w:pPr>
        <w:tabs>
          <w:tab w:val="left" w:pos="6195"/>
        </w:tabs>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La aplicación de la encuesta se realizará a todos los solicitantes y beneficiarios.</w:t>
      </w:r>
    </w:p>
    <w:p w:rsidR="007F4734" w:rsidRPr="007F4734" w:rsidRDefault="007F4734" w:rsidP="007F4734">
      <w:pPr>
        <w:tabs>
          <w:tab w:val="left" w:pos="6195"/>
        </w:tabs>
        <w:jc w:val="both"/>
        <w:rPr>
          <w:rFonts w:ascii="Times New Roman" w:hAnsi="Times New Roman" w:cs="Times New Roman"/>
          <w:bCs/>
          <w:sz w:val="20"/>
          <w:szCs w:val="20"/>
          <w:lang w:val="es-MX" w:eastAsia="es-MX"/>
        </w:rPr>
      </w:pPr>
    </w:p>
    <w:p w:rsidR="007F4734" w:rsidRPr="007F4734" w:rsidRDefault="007F4734" w:rsidP="007F4734">
      <w:pPr>
        <w:tabs>
          <w:tab w:val="left" w:pos="6195"/>
        </w:tabs>
        <w:jc w:val="both"/>
        <w:rPr>
          <w:rFonts w:ascii="Times New Roman" w:hAnsi="Times New Roman" w:cs="Times New Roman"/>
          <w:bCs/>
          <w:sz w:val="20"/>
          <w:szCs w:val="20"/>
          <w:lang w:val="es-MX" w:eastAsia="es-MX"/>
        </w:rPr>
      </w:pPr>
    </w:p>
    <w:p w:rsidR="007F4734" w:rsidRPr="007F4734" w:rsidRDefault="007F4734" w:rsidP="007F4734">
      <w:pPr>
        <w:widowControl w:val="0"/>
        <w:autoSpaceDE w:val="0"/>
        <w:autoSpaceDN w:val="0"/>
        <w:adjustRightInd w:val="0"/>
        <w:ind w:right="-144"/>
        <w:jc w:val="both"/>
        <w:rPr>
          <w:rFonts w:ascii="Times New Roman" w:hAnsi="Times New Roman" w:cs="Times New Roman"/>
          <w:b/>
          <w:bCs/>
          <w:sz w:val="20"/>
          <w:szCs w:val="20"/>
          <w:lang w:val="es-MX" w:eastAsia="es-MX"/>
        </w:rPr>
      </w:pPr>
      <w:r w:rsidRPr="007F4734">
        <w:rPr>
          <w:rFonts w:ascii="Times New Roman" w:hAnsi="Times New Roman" w:cs="Times New Roman"/>
          <w:b/>
          <w:bCs/>
          <w:spacing w:val="-1"/>
          <w:sz w:val="20"/>
          <w:szCs w:val="20"/>
          <w:lang w:val="es-MX" w:eastAsia="es-MX"/>
        </w:rPr>
        <w:t>I</w:t>
      </w:r>
      <w:r w:rsidRPr="007F4734">
        <w:rPr>
          <w:rFonts w:ascii="Times New Roman" w:hAnsi="Times New Roman" w:cs="Times New Roman"/>
          <w:b/>
          <w:bCs/>
          <w:sz w:val="20"/>
          <w:szCs w:val="20"/>
          <w:lang w:val="es-MX" w:eastAsia="es-MX"/>
        </w:rPr>
        <w:t>V</w:t>
      </w:r>
      <w:r w:rsidRPr="007F4734">
        <w:rPr>
          <w:rFonts w:ascii="Times New Roman" w:hAnsi="Times New Roman" w:cs="Times New Roman"/>
          <w:b/>
          <w:bCs/>
          <w:spacing w:val="1"/>
          <w:sz w:val="20"/>
          <w:szCs w:val="20"/>
          <w:lang w:val="es-MX" w:eastAsia="es-MX"/>
        </w:rPr>
        <w:t>.5</w:t>
      </w:r>
      <w:r w:rsidRPr="007F4734">
        <w:rPr>
          <w:rFonts w:ascii="Times New Roman" w:hAnsi="Times New Roman" w:cs="Times New Roman"/>
          <w:b/>
          <w:bCs/>
          <w:sz w:val="20"/>
          <w:szCs w:val="20"/>
          <w:lang w:val="es-MX" w:eastAsia="es-MX"/>
        </w:rPr>
        <w:t>.Cr</w:t>
      </w:r>
      <w:r w:rsidRPr="007F4734">
        <w:rPr>
          <w:rFonts w:ascii="Times New Roman" w:hAnsi="Times New Roman" w:cs="Times New Roman"/>
          <w:b/>
          <w:bCs/>
          <w:spacing w:val="2"/>
          <w:sz w:val="20"/>
          <w:szCs w:val="20"/>
          <w:lang w:val="es-MX" w:eastAsia="es-MX"/>
        </w:rPr>
        <w:t>o</w:t>
      </w:r>
      <w:r w:rsidRPr="007F4734">
        <w:rPr>
          <w:rFonts w:ascii="Times New Roman" w:hAnsi="Times New Roman" w:cs="Times New Roman"/>
          <w:b/>
          <w:bCs/>
          <w:sz w:val="20"/>
          <w:szCs w:val="20"/>
          <w:lang w:val="es-MX" w:eastAsia="es-MX"/>
        </w:rPr>
        <w:t>n</w:t>
      </w:r>
      <w:r w:rsidRPr="007F4734">
        <w:rPr>
          <w:rFonts w:ascii="Times New Roman" w:hAnsi="Times New Roman" w:cs="Times New Roman"/>
          <w:b/>
          <w:bCs/>
          <w:spacing w:val="1"/>
          <w:sz w:val="20"/>
          <w:szCs w:val="20"/>
          <w:lang w:val="es-MX" w:eastAsia="es-MX"/>
        </w:rPr>
        <w:t>og</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pacing w:val="-5"/>
          <w:sz w:val="20"/>
          <w:szCs w:val="20"/>
          <w:lang w:val="es-MX" w:eastAsia="es-MX"/>
        </w:rPr>
        <w:t>m</w:t>
      </w:r>
      <w:r w:rsidRPr="007F4734">
        <w:rPr>
          <w:rFonts w:ascii="Times New Roman" w:hAnsi="Times New Roman" w:cs="Times New Roman"/>
          <w:b/>
          <w:bCs/>
          <w:sz w:val="20"/>
          <w:szCs w:val="20"/>
          <w:lang w:val="es-MX" w:eastAsia="es-MX"/>
        </w:rPr>
        <w:t>ade</w:t>
      </w:r>
      <w:r w:rsidRPr="007F4734">
        <w:rPr>
          <w:rFonts w:ascii="Times New Roman" w:hAnsi="Times New Roman" w:cs="Times New Roman"/>
          <w:b/>
          <w:bCs/>
          <w:spacing w:val="2"/>
          <w:sz w:val="20"/>
          <w:szCs w:val="20"/>
          <w:lang w:val="es-MX" w:eastAsia="es-MX"/>
        </w:rPr>
        <w:t>A</w:t>
      </w:r>
      <w:r w:rsidRPr="007F4734">
        <w:rPr>
          <w:rFonts w:ascii="Times New Roman" w:hAnsi="Times New Roman" w:cs="Times New Roman"/>
          <w:b/>
          <w:bCs/>
          <w:sz w:val="20"/>
          <w:szCs w:val="20"/>
          <w:lang w:val="es-MX" w:eastAsia="es-MX"/>
        </w:rPr>
        <w:t>pl</w:t>
      </w:r>
      <w:r w:rsidRPr="007F4734">
        <w:rPr>
          <w:rFonts w:ascii="Times New Roman" w:hAnsi="Times New Roman" w:cs="Times New Roman"/>
          <w:b/>
          <w:bCs/>
          <w:spacing w:val="-1"/>
          <w:sz w:val="20"/>
          <w:szCs w:val="20"/>
          <w:lang w:val="es-MX" w:eastAsia="es-MX"/>
        </w:rPr>
        <w:t>i</w:t>
      </w:r>
      <w:r w:rsidRPr="007F4734">
        <w:rPr>
          <w:rFonts w:ascii="Times New Roman" w:hAnsi="Times New Roman" w:cs="Times New Roman"/>
          <w:b/>
          <w:bCs/>
          <w:sz w:val="20"/>
          <w:szCs w:val="20"/>
          <w:lang w:val="es-MX" w:eastAsia="es-MX"/>
        </w:rPr>
        <w:t>c</w:t>
      </w:r>
      <w:r w:rsidRPr="007F4734">
        <w:rPr>
          <w:rFonts w:ascii="Times New Roman" w:hAnsi="Times New Roman" w:cs="Times New Roman"/>
          <w:b/>
          <w:bCs/>
          <w:spacing w:val="4"/>
          <w:sz w:val="20"/>
          <w:szCs w:val="20"/>
          <w:lang w:val="es-MX" w:eastAsia="es-MX"/>
        </w:rPr>
        <w:t>a</w:t>
      </w:r>
      <w:r w:rsidRPr="007F4734">
        <w:rPr>
          <w:rFonts w:ascii="Times New Roman" w:hAnsi="Times New Roman" w:cs="Times New Roman"/>
          <w:b/>
          <w:bCs/>
          <w:sz w:val="20"/>
          <w:szCs w:val="20"/>
          <w:lang w:val="es-MX" w:eastAsia="es-MX"/>
        </w:rPr>
        <w:t>ci</w:t>
      </w:r>
      <w:r w:rsidRPr="007F4734">
        <w:rPr>
          <w:rFonts w:ascii="Times New Roman" w:hAnsi="Times New Roman" w:cs="Times New Roman"/>
          <w:b/>
          <w:bCs/>
          <w:spacing w:val="1"/>
          <w:sz w:val="20"/>
          <w:szCs w:val="20"/>
          <w:lang w:val="es-MX" w:eastAsia="es-MX"/>
        </w:rPr>
        <w:t>ó</w:t>
      </w:r>
      <w:r w:rsidRPr="007F4734">
        <w:rPr>
          <w:rFonts w:ascii="Times New Roman" w:hAnsi="Times New Roman" w:cs="Times New Roman"/>
          <w:b/>
          <w:bCs/>
          <w:sz w:val="20"/>
          <w:szCs w:val="20"/>
          <w:lang w:val="es-MX" w:eastAsia="es-MX"/>
        </w:rPr>
        <w:t>ny Pr</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c</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pacing w:val="-1"/>
          <w:sz w:val="20"/>
          <w:szCs w:val="20"/>
          <w:lang w:val="es-MX" w:eastAsia="es-MX"/>
        </w:rPr>
        <w:t>s</w:t>
      </w:r>
      <w:r w:rsidRPr="007F4734">
        <w:rPr>
          <w:rFonts w:ascii="Times New Roman" w:hAnsi="Times New Roman" w:cs="Times New Roman"/>
          <w:b/>
          <w:bCs/>
          <w:spacing w:val="3"/>
          <w:sz w:val="20"/>
          <w:szCs w:val="20"/>
          <w:lang w:val="es-MX" w:eastAsia="es-MX"/>
        </w:rPr>
        <w:t>a</w:t>
      </w:r>
      <w:r w:rsidRPr="007F4734">
        <w:rPr>
          <w:rFonts w:ascii="Times New Roman" w:hAnsi="Times New Roman" w:cs="Times New Roman"/>
          <w:b/>
          <w:bCs/>
          <w:spacing w:val="-5"/>
          <w:sz w:val="20"/>
          <w:szCs w:val="20"/>
          <w:lang w:val="es-MX" w:eastAsia="es-MX"/>
        </w:rPr>
        <w:t>m</w:t>
      </w:r>
      <w:r w:rsidRPr="007F4734">
        <w:rPr>
          <w:rFonts w:ascii="Times New Roman" w:hAnsi="Times New Roman" w:cs="Times New Roman"/>
          <w:b/>
          <w:bCs/>
          <w:sz w:val="20"/>
          <w:szCs w:val="20"/>
          <w:lang w:val="es-MX" w:eastAsia="es-MX"/>
        </w:rPr>
        <w:t>ientodela</w:t>
      </w:r>
      <w:r w:rsidRPr="007F4734">
        <w:rPr>
          <w:rFonts w:ascii="Times New Roman" w:hAnsi="Times New Roman" w:cs="Times New Roman"/>
          <w:b/>
          <w:bCs/>
          <w:spacing w:val="2"/>
          <w:sz w:val="20"/>
          <w:szCs w:val="20"/>
          <w:lang w:val="es-MX" w:eastAsia="es-MX"/>
        </w:rPr>
        <w:t>I</w:t>
      </w:r>
      <w:r w:rsidRPr="007F4734">
        <w:rPr>
          <w:rFonts w:ascii="Times New Roman" w:hAnsi="Times New Roman" w:cs="Times New Roman"/>
          <w:b/>
          <w:bCs/>
          <w:sz w:val="20"/>
          <w:szCs w:val="20"/>
          <w:lang w:val="es-MX" w:eastAsia="es-MX"/>
        </w:rPr>
        <w:t>nf</w:t>
      </w:r>
      <w:r w:rsidRPr="007F4734">
        <w:rPr>
          <w:rFonts w:ascii="Times New Roman" w:hAnsi="Times New Roman" w:cs="Times New Roman"/>
          <w:b/>
          <w:bCs/>
          <w:spacing w:val="2"/>
          <w:sz w:val="20"/>
          <w:szCs w:val="20"/>
          <w:lang w:val="es-MX" w:eastAsia="es-MX"/>
        </w:rPr>
        <w:t>o</w:t>
      </w:r>
      <w:r w:rsidRPr="007F4734">
        <w:rPr>
          <w:rFonts w:ascii="Times New Roman" w:hAnsi="Times New Roman" w:cs="Times New Roman"/>
          <w:b/>
          <w:bCs/>
          <w:spacing w:val="3"/>
          <w:sz w:val="20"/>
          <w:szCs w:val="20"/>
          <w:lang w:val="es-MX" w:eastAsia="es-MX"/>
        </w:rPr>
        <w:t>r</w:t>
      </w:r>
      <w:r w:rsidRPr="007F4734">
        <w:rPr>
          <w:rFonts w:ascii="Times New Roman" w:hAnsi="Times New Roman" w:cs="Times New Roman"/>
          <w:b/>
          <w:bCs/>
          <w:spacing w:val="-5"/>
          <w:sz w:val="20"/>
          <w:szCs w:val="20"/>
          <w:lang w:val="es-MX" w:eastAsia="es-MX"/>
        </w:rPr>
        <w:t>m</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ci</w:t>
      </w:r>
      <w:r w:rsidRPr="007F4734">
        <w:rPr>
          <w:rFonts w:ascii="Times New Roman" w:hAnsi="Times New Roman" w:cs="Times New Roman"/>
          <w:b/>
          <w:bCs/>
          <w:spacing w:val="1"/>
          <w:sz w:val="20"/>
          <w:szCs w:val="20"/>
          <w:lang w:val="es-MX" w:eastAsia="es-MX"/>
        </w:rPr>
        <w:t>ó</w:t>
      </w:r>
      <w:r w:rsidRPr="007F4734">
        <w:rPr>
          <w:rFonts w:ascii="Times New Roman" w:hAnsi="Times New Roman" w:cs="Times New Roman"/>
          <w:b/>
          <w:bCs/>
          <w:sz w:val="20"/>
          <w:szCs w:val="20"/>
          <w:lang w:val="es-MX" w:eastAsia="es-MX"/>
        </w:rPr>
        <w:t>n</w:t>
      </w:r>
    </w:p>
    <w:p w:rsidR="007F4734" w:rsidRPr="007F4734" w:rsidRDefault="007F4734" w:rsidP="007F4734">
      <w:pPr>
        <w:widowControl w:val="0"/>
        <w:autoSpaceDE w:val="0"/>
        <w:autoSpaceDN w:val="0"/>
        <w:adjustRightInd w:val="0"/>
        <w:ind w:right="4310"/>
        <w:jc w:val="both"/>
        <w:rPr>
          <w:rFonts w:ascii="Times New Roman" w:hAnsi="Times New Roman" w:cs="Times New Roman"/>
          <w:sz w:val="20"/>
          <w:szCs w:val="20"/>
          <w:lang w:val="es-MX" w:eastAsia="es-MX"/>
        </w:rPr>
      </w:pPr>
    </w:p>
    <w:tbl>
      <w:tblPr>
        <w:tblStyle w:val="Tablaconcuadrcula"/>
        <w:tblW w:w="7621" w:type="dxa"/>
        <w:tblLayout w:type="fixed"/>
        <w:tblLook w:val="04A0"/>
      </w:tblPr>
      <w:tblGrid>
        <w:gridCol w:w="4219"/>
        <w:gridCol w:w="567"/>
        <w:gridCol w:w="567"/>
        <w:gridCol w:w="567"/>
        <w:gridCol w:w="567"/>
        <w:gridCol w:w="567"/>
        <w:gridCol w:w="567"/>
      </w:tblGrid>
      <w:tr w:rsidR="007F4734" w:rsidRPr="007F4734" w:rsidTr="0094666B">
        <w:trPr>
          <w:trHeight w:val="211"/>
        </w:trPr>
        <w:tc>
          <w:tcPr>
            <w:tcW w:w="4219"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Actividad</w:t>
            </w:r>
          </w:p>
        </w:tc>
        <w:tc>
          <w:tcPr>
            <w:tcW w:w="567" w:type="dxa"/>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Jul</w:t>
            </w:r>
          </w:p>
        </w:tc>
        <w:tc>
          <w:tcPr>
            <w:tcW w:w="567" w:type="dxa"/>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Ago</w:t>
            </w:r>
          </w:p>
        </w:tc>
        <w:tc>
          <w:tcPr>
            <w:tcW w:w="567" w:type="dxa"/>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Sep</w:t>
            </w:r>
          </w:p>
        </w:tc>
        <w:tc>
          <w:tcPr>
            <w:tcW w:w="567" w:type="dxa"/>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Oct</w:t>
            </w:r>
          </w:p>
        </w:tc>
        <w:tc>
          <w:tcPr>
            <w:tcW w:w="567" w:type="dxa"/>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Nov</w:t>
            </w:r>
          </w:p>
        </w:tc>
        <w:tc>
          <w:tcPr>
            <w:tcW w:w="567" w:type="dxa"/>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Dic</w:t>
            </w:r>
          </w:p>
        </w:tc>
      </w:tr>
      <w:tr w:rsidR="007F4734" w:rsidRPr="007F4734" w:rsidTr="0094666B">
        <w:trPr>
          <w:trHeight w:val="298"/>
        </w:trPr>
        <w:tc>
          <w:tcPr>
            <w:tcW w:w="4219"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Búsqueda y consulta de las fuentes bibliográficas.</w:t>
            </w:r>
          </w:p>
        </w:tc>
        <w:tc>
          <w:tcPr>
            <w:tcW w:w="567" w:type="dxa"/>
            <w:shd w:val="clear" w:color="auto" w:fill="BFBFBF" w:themeFill="background1" w:themeFillShade="BF"/>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r>
      <w:tr w:rsidR="007F4734" w:rsidRPr="007F4734" w:rsidTr="0094666B">
        <w:trPr>
          <w:trHeight w:val="318"/>
        </w:trPr>
        <w:tc>
          <w:tcPr>
            <w:tcW w:w="4219"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Sistematización de la información.</w:t>
            </w:r>
          </w:p>
        </w:tc>
        <w:tc>
          <w:tcPr>
            <w:tcW w:w="567"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r>
      <w:tr w:rsidR="007F4734" w:rsidRPr="007F4734" w:rsidTr="0094666B">
        <w:trPr>
          <w:trHeight w:val="202"/>
        </w:trPr>
        <w:tc>
          <w:tcPr>
            <w:tcW w:w="4219"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Elaboración del diagnóstico.</w:t>
            </w:r>
          </w:p>
        </w:tc>
        <w:tc>
          <w:tcPr>
            <w:tcW w:w="567"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shd w:val="clear" w:color="auto" w:fill="auto"/>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c>
          <w:tcPr>
            <w:tcW w:w="567" w:type="dxa"/>
            <w:shd w:val="clear" w:color="auto" w:fill="BFBFBF" w:themeFill="background1" w:themeFillShade="BF"/>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p>
        </w:tc>
      </w:tr>
    </w:tbl>
    <w:p w:rsidR="007F4734" w:rsidRPr="007F4734" w:rsidRDefault="007F4734" w:rsidP="007F4734">
      <w:pPr>
        <w:widowControl w:val="0"/>
        <w:autoSpaceDE w:val="0"/>
        <w:autoSpaceDN w:val="0"/>
        <w:adjustRightInd w:val="0"/>
        <w:ind w:right="4310"/>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4310"/>
        <w:jc w:val="both"/>
        <w:rPr>
          <w:rFonts w:ascii="Times New Roman" w:hAnsi="Times New Roman" w:cs="Times New Roman"/>
          <w:sz w:val="20"/>
          <w:szCs w:val="20"/>
          <w:lang w:val="es-MX" w:eastAsia="es-MX"/>
        </w:rPr>
      </w:pPr>
    </w:p>
    <w:p w:rsidR="007F4734" w:rsidRPr="007F4734" w:rsidRDefault="007F4734" w:rsidP="007F4734">
      <w:pPr>
        <w:tabs>
          <w:tab w:val="left" w:pos="6195"/>
        </w:tabs>
        <w:jc w:val="both"/>
        <w:rPr>
          <w:rFonts w:ascii="Times New Roman" w:hAnsi="Times New Roman" w:cs="Times New Roman"/>
          <w:b/>
          <w:bCs/>
          <w:spacing w:val="-1"/>
          <w:sz w:val="20"/>
          <w:szCs w:val="20"/>
          <w:lang w:val="es-MX" w:eastAsia="es-MX"/>
        </w:rPr>
      </w:pPr>
      <w:r w:rsidRPr="007F4734">
        <w:rPr>
          <w:rFonts w:ascii="Times New Roman" w:hAnsi="Times New Roman" w:cs="Times New Roman"/>
          <w:b/>
          <w:bCs/>
          <w:spacing w:val="-1"/>
          <w:sz w:val="20"/>
          <w:szCs w:val="20"/>
          <w:lang w:val="es-MX" w:eastAsia="es-MX"/>
        </w:rPr>
        <w:t>V. ANÁLISIS Y SEGUIMIENTO DE LA EVALUACIÓNINTERNA 2015</w:t>
      </w:r>
    </w:p>
    <w:p w:rsidR="007F4734" w:rsidRPr="007F4734" w:rsidRDefault="007F4734" w:rsidP="007F4734">
      <w:pPr>
        <w:tabs>
          <w:tab w:val="left" w:pos="6195"/>
        </w:tabs>
        <w:jc w:val="both"/>
        <w:rPr>
          <w:rFonts w:ascii="Times New Roman" w:hAnsi="Times New Roman" w:cs="Times New Roman"/>
          <w:b/>
          <w:bCs/>
          <w:spacing w:val="-1"/>
          <w:sz w:val="20"/>
          <w:szCs w:val="20"/>
          <w:lang w:val="es-MX" w:eastAsia="es-MX"/>
        </w:rPr>
      </w:pPr>
    </w:p>
    <w:p w:rsidR="007F4734" w:rsidRPr="007F4734" w:rsidRDefault="007F4734" w:rsidP="007F4734">
      <w:pPr>
        <w:tabs>
          <w:tab w:val="left" w:pos="6195"/>
        </w:tabs>
        <w:jc w:val="both"/>
        <w:rPr>
          <w:rFonts w:ascii="Times New Roman" w:hAnsi="Times New Roman" w:cs="Times New Roman"/>
          <w:b/>
          <w:bCs/>
          <w:spacing w:val="-1"/>
          <w:sz w:val="20"/>
          <w:szCs w:val="20"/>
          <w:lang w:val="es-MX" w:eastAsia="es-MX"/>
        </w:rPr>
      </w:pPr>
      <w:r w:rsidRPr="007F4734">
        <w:rPr>
          <w:rFonts w:ascii="Times New Roman" w:hAnsi="Times New Roman" w:cs="Times New Roman"/>
          <w:b/>
          <w:bCs/>
          <w:spacing w:val="-1"/>
          <w:sz w:val="20"/>
          <w:szCs w:val="20"/>
          <w:lang w:val="es-MX" w:eastAsia="es-MX"/>
        </w:rPr>
        <w:t>V.1. Análisis de la evaluación interna 2015</w:t>
      </w:r>
    </w:p>
    <w:p w:rsidR="007F4734" w:rsidRPr="007F4734" w:rsidRDefault="007F4734" w:rsidP="007F4734">
      <w:pPr>
        <w:tabs>
          <w:tab w:val="left" w:pos="6195"/>
        </w:tabs>
        <w:jc w:val="both"/>
        <w:rPr>
          <w:rFonts w:ascii="Times New Roman" w:hAnsi="Times New Roman" w:cs="Times New Roman"/>
          <w:b/>
          <w:bCs/>
          <w:spacing w:val="-1"/>
          <w:sz w:val="20"/>
          <w:szCs w:val="20"/>
          <w:lang w:val="es-MX" w:eastAsia="es-MX"/>
        </w:rPr>
      </w:pPr>
    </w:p>
    <w:tbl>
      <w:tblPr>
        <w:tblStyle w:val="Tablaconcuadrcula"/>
        <w:tblW w:w="0" w:type="auto"/>
        <w:tblInd w:w="108" w:type="dxa"/>
        <w:tblLook w:val="04A0"/>
      </w:tblPr>
      <w:tblGrid>
        <w:gridCol w:w="1519"/>
        <w:gridCol w:w="4653"/>
        <w:gridCol w:w="1251"/>
        <w:gridCol w:w="1189"/>
      </w:tblGrid>
      <w:tr w:rsidR="007F4734" w:rsidRPr="007F4734" w:rsidTr="0094666B">
        <w:tc>
          <w:tcPr>
            <w:tcW w:w="6237" w:type="dxa"/>
            <w:gridSpan w:val="2"/>
            <w:vAlign w:val="center"/>
          </w:tcPr>
          <w:p w:rsidR="007F4734" w:rsidRPr="007F4734" w:rsidRDefault="007F4734" w:rsidP="007F4734">
            <w:pPr>
              <w:widowControl w:val="0"/>
              <w:autoSpaceDE w:val="0"/>
              <w:autoSpaceDN w:val="0"/>
              <w:adjustRightInd w:val="0"/>
              <w:ind w:right="337"/>
              <w:rPr>
                <w:rFonts w:ascii="Times New Roman" w:hAnsi="Times New Roman" w:cs="Times New Roman"/>
                <w:sz w:val="20"/>
                <w:szCs w:val="20"/>
              </w:rPr>
            </w:pPr>
            <w:r w:rsidRPr="007F4734">
              <w:rPr>
                <w:rFonts w:ascii="Times New Roman" w:hAnsi="Times New Roman" w:cs="Times New Roman"/>
                <w:bCs/>
                <w:sz w:val="20"/>
                <w:szCs w:val="20"/>
              </w:rPr>
              <w:t>Ap</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ta</w:t>
            </w:r>
            <w:r w:rsidRPr="007F4734">
              <w:rPr>
                <w:rFonts w:ascii="Times New Roman" w:hAnsi="Times New Roman" w:cs="Times New Roman"/>
                <w:bCs/>
                <w:sz w:val="20"/>
                <w:szCs w:val="20"/>
              </w:rPr>
              <w:t>d</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sdela</w:t>
            </w:r>
            <w:r w:rsidRPr="007F4734">
              <w:rPr>
                <w:rFonts w:ascii="Times New Roman" w:hAnsi="Times New Roman" w:cs="Times New Roman"/>
                <w:bCs/>
                <w:spacing w:val="-1"/>
                <w:sz w:val="20"/>
                <w:szCs w:val="20"/>
              </w:rPr>
              <w:t>E</w:t>
            </w:r>
            <w:r w:rsidRPr="007F4734">
              <w:rPr>
                <w:rFonts w:ascii="Times New Roman" w:hAnsi="Times New Roman" w:cs="Times New Roman"/>
                <w:bCs/>
                <w:spacing w:val="1"/>
                <w:sz w:val="20"/>
                <w:szCs w:val="20"/>
              </w:rPr>
              <w:t>va</w:t>
            </w:r>
            <w:r w:rsidRPr="007F4734">
              <w:rPr>
                <w:rFonts w:ascii="Times New Roman" w:hAnsi="Times New Roman" w:cs="Times New Roman"/>
                <w:bCs/>
                <w:sz w:val="20"/>
                <w:szCs w:val="20"/>
              </w:rPr>
              <w:t>lua</w:t>
            </w:r>
            <w:r w:rsidRPr="007F4734">
              <w:rPr>
                <w:rFonts w:ascii="Times New Roman" w:hAnsi="Times New Roman" w:cs="Times New Roman"/>
                <w:bCs/>
                <w:spacing w:val="1"/>
                <w:sz w:val="20"/>
                <w:szCs w:val="20"/>
              </w:rPr>
              <w:t>c</w:t>
            </w:r>
            <w:r w:rsidRPr="007F4734">
              <w:rPr>
                <w:rFonts w:ascii="Times New Roman" w:hAnsi="Times New Roman" w:cs="Times New Roman"/>
                <w:bCs/>
                <w:sz w:val="20"/>
                <w:szCs w:val="20"/>
              </w:rPr>
              <w:t>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nI</w:t>
            </w:r>
            <w:r w:rsidRPr="007F4734">
              <w:rPr>
                <w:rFonts w:ascii="Times New Roman" w:hAnsi="Times New Roman" w:cs="Times New Roman"/>
                <w:bCs/>
                <w:spacing w:val="-1"/>
                <w:sz w:val="20"/>
                <w:szCs w:val="20"/>
              </w:rPr>
              <w:t>n</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r</w:t>
            </w:r>
            <w:r w:rsidRPr="007F4734">
              <w:rPr>
                <w:rFonts w:ascii="Times New Roman" w:hAnsi="Times New Roman" w:cs="Times New Roman"/>
                <w:bCs/>
                <w:sz w:val="20"/>
                <w:szCs w:val="20"/>
              </w:rPr>
              <w:t>na</w:t>
            </w:r>
            <w:r w:rsidRPr="007F4734">
              <w:rPr>
                <w:rFonts w:ascii="Times New Roman" w:hAnsi="Times New Roman" w:cs="Times New Roman"/>
                <w:bCs/>
                <w:spacing w:val="1"/>
                <w:sz w:val="20"/>
                <w:szCs w:val="20"/>
              </w:rPr>
              <w:t>201</w:t>
            </w:r>
            <w:r w:rsidRPr="007F4734">
              <w:rPr>
                <w:rFonts w:ascii="Times New Roman" w:hAnsi="Times New Roman" w:cs="Times New Roman"/>
                <w:bCs/>
                <w:sz w:val="20"/>
                <w:szCs w:val="20"/>
              </w:rPr>
              <w:t>5</w:t>
            </w:r>
          </w:p>
        </w:tc>
        <w:tc>
          <w:tcPr>
            <w:tcW w:w="1701" w:type="dxa"/>
            <w:vAlign w:val="center"/>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bCs/>
                <w:sz w:val="20"/>
                <w:szCs w:val="20"/>
              </w:rPr>
              <w:t>Ni</w:t>
            </w:r>
            <w:r w:rsidRPr="007F4734">
              <w:rPr>
                <w:rFonts w:ascii="Times New Roman" w:hAnsi="Times New Roman" w:cs="Times New Roman"/>
                <w:bCs/>
                <w:spacing w:val="1"/>
                <w:sz w:val="20"/>
                <w:szCs w:val="20"/>
              </w:rPr>
              <w:t>v</w:t>
            </w:r>
            <w:r w:rsidRPr="007F4734">
              <w:rPr>
                <w:rFonts w:ascii="Times New Roman" w:hAnsi="Times New Roman" w:cs="Times New Roman"/>
                <w:bCs/>
                <w:sz w:val="20"/>
                <w:szCs w:val="20"/>
              </w:rPr>
              <w:t>elde C</w:t>
            </w:r>
            <w:r w:rsidRPr="007F4734">
              <w:rPr>
                <w:rFonts w:ascii="Times New Roman" w:hAnsi="Times New Roman" w:cs="Times New Roman"/>
                <w:bCs/>
                <w:spacing w:val="2"/>
                <w:sz w:val="20"/>
                <w:szCs w:val="20"/>
              </w:rPr>
              <w:t>u</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p</w:t>
            </w:r>
            <w:r w:rsidRPr="007F4734">
              <w:rPr>
                <w:rFonts w:ascii="Times New Roman" w:hAnsi="Times New Roman" w:cs="Times New Roman"/>
                <w:bCs/>
                <w:spacing w:val="2"/>
                <w:sz w:val="20"/>
                <w:szCs w:val="20"/>
              </w:rPr>
              <w:t>li</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i</w:t>
            </w:r>
            <w:r w:rsidRPr="007F4734">
              <w:rPr>
                <w:rFonts w:ascii="Times New Roman" w:hAnsi="Times New Roman" w:cs="Times New Roman"/>
                <w:bCs/>
                <w:spacing w:val="2"/>
                <w:sz w:val="20"/>
                <w:szCs w:val="20"/>
              </w:rPr>
              <w:t>e</w:t>
            </w:r>
            <w:r w:rsidRPr="007F4734">
              <w:rPr>
                <w:rFonts w:ascii="Times New Roman" w:hAnsi="Times New Roman" w:cs="Times New Roman"/>
                <w:bCs/>
                <w:sz w:val="20"/>
                <w:szCs w:val="20"/>
              </w:rPr>
              <w:t>nto</w:t>
            </w:r>
          </w:p>
        </w:tc>
        <w:tc>
          <w:tcPr>
            <w:tcW w:w="1732" w:type="dxa"/>
            <w:vAlign w:val="center"/>
          </w:tcPr>
          <w:p w:rsidR="007F4734" w:rsidRPr="007F4734" w:rsidRDefault="007F4734" w:rsidP="007F4734">
            <w:pPr>
              <w:tabs>
                <w:tab w:val="left" w:pos="6195"/>
              </w:tabs>
              <w:jc w:val="center"/>
              <w:rPr>
                <w:rFonts w:ascii="Times New Roman" w:hAnsi="Times New Roman" w:cs="Times New Roman"/>
                <w:bCs/>
                <w:spacing w:val="-1"/>
                <w:sz w:val="20"/>
                <w:szCs w:val="20"/>
              </w:rPr>
            </w:pPr>
            <w:r w:rsidRPr="007F4734">
              <w:rPr>
                <w:rFonts w:ascii="Times New Roman" w:hAnsi="Times New Roman" w:cs="Times New Roman"/>
                <w:bCs/>
                <w:spacing w:val="1"/>
                <w:sz w:val="20"/>
                <w:szCs w:val="20"/>
              </w:rPr>
              <w:t>J</w:t>
            </w:r>
            <w:r w:rsidRPr="007F4734">
              <w:rPr>
                <w:rFonts w:ascii="Times New Roman" w:hAnsi="Times New Roman" w:cs="Times New Roman"/>
                <w:bCs/>
                <w:sz w:val="20"/>
                <w:szCs w:val="20"/>
              </w:rPr>
              <w:t>u</w:t>
            </w:r>
            <w:r w:rsidRPr="007F4734">
              <w:rPr>
                <w:rFonts w:ascii="Times New Roman" w:hAnsi="Times New Roman" w:cs="Times New Roman"/>
                <w:bCs/>
                <w:spacing w:val="-1"/>
                <w:sz w:val="20"/>
                <w:szCs w:val="20"/>
              </w:rPr>
              <w:t>s</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ific</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w:t>
            </w:r>
          </w:p>
        </w:tc>
      </w:tr>
      <w:tr w:rsidR="007F4734" w:rsidRPr="007F4734" w:rsidTr="0094666B">
        <w:tc>
          <w:tcPr>
            <w:tcW w:w="6237" w:type="dxa"/>
            <w:gridSpan w:val="2"/>
          </w:tcPr>
          <w:p w:rsidR="007F4734" w:rsidRPr="007F4734" w:rsidRDefault="007F4734" w:rsidP="007F4734">
            <w:pPr>
              <w:tabs>
                <w:tab w:val="left" w:pos="6195"/>
              </w:tabs>
              <w:jc w:val="both"/>
              <w:rPr>
                <w:rFonts w:ascii="Times New Roman" w:hAnsi="Times New Roman" w:cs="Times New Roman"/>
                <w:b/>
                <w:bCs/>
                <w:spacing w:val="-1"/>
                <w:sz w:val="20"/>
                <w:szCs w:val="20"/>
              </w:rPr>
            </w:pPr>
            <w:r w:rsidRPr="007F4734">
              <w:rPr>
                <w:rFonts w:ascii="Times New Roman" w:hAnsi="Times New Roman" w:cs="Times New Roman"/>
                <w:spacing w:val="1"/>
                <w:sz w:val="20"/>
                <w:szCs w:val="20"/>
              </w:rPr>
              <w:t>I</w:t>
            </w:r>
            <w:r w:rsidRPr="007F4734">
              <w:rPr>
                <w:rFonts w:ascii="Times New Roman" w:hAnsi="Times New Roman" w:cs="Times New Roman"/>
                <w:sz w:val="20"/>
                <w:szCs w:val="20"/>
              </w:rPr>
              <w:t xml:space="preserve">. </w:t>
            </w:r>
            <w:r w:rsidRPr="007F4734">
              <w:rPr>
                <w:rFonts w:ascii="Times New Roman" w:hAnsi="Times New Roman" w:cs="Times New Roman"/>
                <w:spacing w:val="1"/>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tr</w:t>
            </w:r>
            <w:r w:rsidRPr="007F4734">
              <w:rPr>
                <w:rFonts w:ascii="Times New Roman" w:hAnsi="Times New Roman" w:cs="Times New Roman"/>
                <w:spacing w:val="1"/>
                <w:sz w:val="20"/>
                <w:szCs w:val="20"/>
              </w:rPr>
              <w:t>od</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c</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p>
        </w:tc>
        <w:tc>
          <w:tcPr>
            <w:tcW w:w="1701" w:type="dxa"/>
          </w:tcPr>
          <w:p w:rsidR="007F4734" w:rsidRPr="007F4734" w:rsidRDefault="007F4734" w:rsidP="007F4734">
            <w:pPr>
              <w:tabs>
                <w:tab w:val="left" w:pos="6195"/>
              </w:tabs>
              <w:jc w:val="center"/>
              <w:rPr>
                <w:rFonts w:ascii="Times New Roman" w:hAnsi="Times New Roman" w:cs="Times New Roman"/>
                <w:b/>
                <w:bCs/>
                <w:spacing w:val="-1"/>
                <w:sz w:val="20"/>
                <w:szCs w:val="20"/>
              </w:rPr>
            </w:pPr>
            <w:r w:rsidRPr="007F4734">
              <w:rPr>
                <w:rFonts w:ascii="Times New Roman" w:hAnsi="Times New Roman" w:cs="Times New Roman"/>
                <w:bCs/>
                <w:spacing w:val="-1"/>
                <w:sz w:val="20"/>
                <w:szCs w:val="20"/>
              </w:rPr>
              <w:t>Satisfactorio</w:t>
            </w:r>
          </w:p>
        </w:tc>
        <w:tc>
          <w:tcPr>
            <w:tcW w:w="1732" w:type="dxa"/>
            <w:vMerge w:val="restart"/>
          </w:tcPr>
          <w:p w:rsidR="007F4734" w:rsidRPr="007F4734" w:rsidRDefault="007F4734" w:rsidP="007F4734">
            <w:pPr>
              <w:tabs>
                <w:tab w:val="left" w:pos="6195"/>
              </w:tabs>
              <w:jc w:val="both"/>
              <w:rPr>
                <w:rFonts w:ascii="Times New Roman" w:hAnsi="Times New Roman" w:cs="Times New Roman"/>
                <w:b/>
                <w:bCs/>
                <w:spacing w:val="-1"/>
                <w:sz w:val="20"/>
                <w:szCs w:val="20"/>
              </w:rPr>
            </w:pPr>
            <w:r w:rsidRPr="007F4734">
              <w:rPr>
                <w:rFonts w:ascii="Times New Roman" w:hAnsi="Times New Roman" w:cs="Times New Roman"/>
                <w:color w:val="000000"/>
                <w:sz w:val="20"/>
                <w:szCs w:val="20"/>
              </w:rPr>
              <w:t>Su contenido se apegó a los Lineamientos para la Evaluación Interna 2015.</w:t>
            </w:r>
          </w:p>
        </w:tc>
      </w:tr>
      <w:tr w:rsidR="007F4734" w:rsidRPr="007F4734" w:rsidTr="0094666B">
        <w:tc>
          <w:tcPr>
            <w:tcW w:w="1701" w:type="dxa"/>
            <w:vMerge w:val="restart"/>
          </w:tcPr>
          <w:p w:rsidR="007F4734" w:rsidRPr="007F4734" w:rsidRDefault="007F4734" w:rsidP="007F4734">
            <w:pPr>
              <w:tabs>
                <w:tab w:val="left" w:pos="6195"/>
              </w:tabs>
              <w:rPr>
                <w:rFonts w:ascii="Times New Roman" w:hAnsi="Times New Roman" w:cs="Times New Roman"/>
                <w:b/>
                <w:bCs/>
                <w:spacing w:val="-1"/>
                <w:sz w:val="20"/>
                <w:szCs w:val="20"/>
              </w:rPr>
            </w:pPr>
            <w:r w:rsidRPr="007F4734">
              <w:rPr>
                <w:rFonts w:ascii="Times New Roman" w:hAnsi="Times New Roman" w:cs="Times New Roman"/>
                <w:spacing w:val="1"/>
                <w:sz w:val="20"/>
                <w:szCs w:val="20"/>
              </w:rPr>
              <w:t>II</w:t>
            </w:r>
            <w:r w:rsidRPr="007F4734">
              <w:rPr>
                <w:rFonts w:ascii="Times New Roman" w:hAnsi="Times New Roman" w:cs="Times New Roman"/>
                <w:sz w:val="20"/>
                <w:szCs w:val="20"/>
              </w:rPr>
              <w:t>.M</w:t>
            </w:r>
            <w:r w:rsidRPr="007F4734">
              <w:rPr>
                <w:rFonts w:ascii="Times New Roman" w:hAnsi="Times New Roman" w:cs="Times New Roman"/>
                <w:spacing w:val="1"/>
                <w:sz w:val="20"/>
                <w:szCs w:val="20"/>
              </w:rPr>
              <w:t>e</w:t>
            </w:r>
            <w:r w:rsidRPr="007F4734">
              <w:rPr>
                <w:rFonts w:ascii="Times New Roman" w:hAnsi="Times New Roman" w:cs="Times New Roman"/>
                <w:sz w:val="20"/>
                <w:szCs w:val="20"/>
              </w:rPr>
              <w:t>t</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d</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l</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g</w:t>
            </w:r>
            <w:r w:rsidRPr="007F4734">
              <w:rPr>
                <w:rFonts w:ascii="Times New Roman" w:hAnsi="Times New Roman" w:cs="Times New Roman"/>
                <w:sz w:val="20"/>
                <w:szCs w:val="20"/>
              </w:rPr>
              <w:t>ía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 laE</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al</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w:t>
            </w:r>
            <w:r w:rsidRPr="007F4734">
              <w:rPr>
                <w:rFonts w:ascii="Times New Roman" w:hAnsi="Times New Roman" w:cs="Times New Roman"/>
                <w:spacing w:val="3"/>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 xml:space="preserve">n </w:t>
            </w:r>
            <w:r w:rsidRPr="007F4734">
              <w:rPr>
                <w:rFonts w:ascii="Times New Roman" w:hAnsi="Times New Roman" w:cs="Times New Roman"/>
                <w:spacing w:val="1"/>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te</w:t>
            </w:r>
            <w:r w:rsidRPr="007F4734">
              <w:rPr>
                <w:rFonts w:ascii="Times New Roman" w:hAnsi="Times New Roman" w:cs="Times New Roman"/>
                <w:spacing w:val="1"/>
                <w:sz w:val="20"/>
                <w:szCs w:val="20"/>
              </w:rPr>
              <w:t>r</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201</w:t>
            </w:r>
            <w:r w:rsidRPr="007F4734">
              <w:rPr>
                <w:rFonts w:ascii="Times New Roman" w:hAnsi="Times New Roman" w:cs="Times New Roman"/>
                <w:sz w:val="20"/>
                <w:szCs w:val="20"/>
              </w:rPr>
              <w:t>5</w:t>
            </w: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1</w:t>
            </w:r>
            <w:r w:rsidRPr="007F4734">
              <w:rPr>
                <w:rFonts w:ascii="Times New Roman" w:hAnsi="Times New Roman" w:cs="Times New Roman"/>
                <w:sz w:val="20"/>
                <w:szCs w:val="20"/>
              </w:rPr>
              <w:t>.Desc</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p</w:t>
            </w:r>
            <w:r w:rsidRPr="007F4734">
              <w:rPr>
                <w:rFonts w:ascii="Times New Roman" w:hAnsi="Times New Roman" w:cs="Times New Roman"/>
                <w:sz w:val="20"/>
                <w:szCs w:val="20"/>
              </w:rPr>
              <w:t>ci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elO</w:t>
            </w:r>
            <w:r w:rsidRPr="007F4734">
              <w:rPr>
                <w:rFonts w:ascii="Times New Roman" w:hAnsi="Times New Roman" w:cs="Times New Roman"/>
                <w:spacing w:val="-1"/>
                <w:sz w:val="20"/>
                <w:szCs w:val="20"/>
              </w:rPr>
              <w:t>b</w:t>
            </w:r>
            <w:r w:rsidRPr="007F4734">
              <w:rPr>
                <w:rFonts w:ascii="Times New Roman" w:hAnsi="Times New Roman" w:cs="Times New Roman"/>
                <w:spacing w:val="2"/>
                <w:sz w:val="20"/>
                <w:szCs w:val="20"/>
              </w:rPr>
              <w:t>j</w:t>
            </w:r>
            <w:r w:rsidRPr="007F4734">
              <w:rPr>
                <w:rFonts w:ascii="Times New Roman" w:hAnsi="Times New Roman" w:cs="Times New Roman"/>
                <w:sz w:val="20"/>
                <w:szCs w:val="20"/>
              </w:rPr>
              <w:t>eto</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eE</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al</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3"/>
                <w:sz w:val="20"/>
                <w:szCs w:val="20"/>
              </w:rPr>
              <w:t>ó</w:t>
            </w:r>
            <w:r w:rsidRPr="007F4734">
              <w:rPr>
                <w:rFonts w:ascii="Times New Roman" w:hAnsi="Times New Roman" w:cs="Times New Roman"/>
                <w:sz w:val="20"/>
                <w:szCs w:val="20"/>
              </w:rPr>
              <w:t>n</w:t>
            </w:r>
          </w:p>
        </w:tc>
        <w:tc>
          <w:tcPr>
            <w:tcW w:w="1701" w:type="dxa"/>
          </w:tcPr>
          <w:p w:rsidR="007F4734" w:rsidRPr="007F4734" w:rsidRDefault="007F4734" w:rsidP="007F4734">
            <w:pPr>
              <w:tabs>
                <w:tab w:val="left" w:pos="6195"/>
              </w:tabs>
              <w:jc w:val="center"/>
              <w:rPr>
                <w:rFonts w:ascii="Times New Roman" w:hAnsi="Times New Roman" w:cs="Times New Roman"/>
                <w:bCs/>
                <w:spacing w:val="-1"/>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2</w:t>
            </w:r>
            <w:r w:rsidRPr="007F4734">
              <w:rPr>
                <w:rFonts w:ascii="Times New Roman" w:hAnsi="Times New Roman" w:cs="Times New Roman"/>
                <w:sz w:val="20"/>
                <w:szCs w:val="20"/>
              </w:rPr>
              <w:t>.</w:t>
            </w:r>
            <w:r w:rsidRPr="007F4734">
              <w:rPr>
                <w:rFonts w:ascii="Times New Roman" w:hAnsi="Times New Roman" w:cs="Times New Roman"/>
                <w:spacing w:val="-2"/>
                <w:sz w:val="20"/>
                <w:szCs w:val="20"/>
              </w:rPr>
              <w:t xml:space="preserve"> Á</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eaE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c</w:t>
            </w:r>
            <w:r w:rsidRPr="007F4734">
              <w:rPr>
                <w:rFonts w:ascii="Times New Roman" w:hAnsi="Times New Roman" w:cs="Times New Roman"/>
                <w:spacing w:val="1"/>
                <w:sz w:val="20"/>
                <w:szCs w:val="20"/>
              </w:rPr>
              <w:t>ar</w:t>
            </w:r>
            <w:r w:rsidRPr="007F4734">
              <w:rPr>
                <w:rFonts w:ascii="Times New Roman" w:hAnsi="Times New Roman" w:cs="Times New Roman"/>
                <w:spacing w:val="-1"/>
                <w:sz w:val="20"/>
                <w:szCs w:val="20"/>
              </w:rPr>
              <w:t>g</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elaE</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al</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3</w:t>
            </w:r>
            <w:r w:rsidRPr="007F4734">
              <w:rPr>
                <w:rFonts w:ascii="Times New Roman" w:hAnsi="Times New Roman" w:cs="Times New Roman"/>
                <w:sz w:val="20"/>
                <w:szCs w:val="20"/>
              </w:rPr>
              <w:t>.M</w:t>
            </w:r>
            <w:r w:rsidRPr="007F4734">
              <w:rPr>
                <w:rFonts w:ascii="Times New Roman" w:hAnsi="Times New Roman" w:cs="Times New Roman"/>
                <w:spacing w:val="1"/>
                <w:sz w:val="20"/>
                <w:szCs w:val="20"/>
              </w:rPr>
              <w:t>e</w:t>
            </w:r>
            <w:r w:rsidRPr="007F4734">
              <w:rPr>
                <w:rFonts w:ascii="Times New Roman" w:hAnsi="Times New Roman" w:cs="Times New Roman"/>
                <w:sz w:val="20"/>
                <w:szCs w:val="20"/>
              </w:rPr>
              <w:t>t</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do</w:t>
            </w:r>
            <w:r w:rsidRPr="007F4734">
              <w:rPr>
                <w:rFonts w:ascii="Times New Roman" w:hAnsi="Times New Roman" w:cs="Times New Roman"/>
                <w:sz w:val="20"/>
                <w:szCs w:val="20"/>
              </w:rPr>
              <w:t>l</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g</w:t>
            </w:r>
            <w:r w:rsidRPr="007F4734">
              <w:rPr>
                <w:rFonts w:ascii="Times New Roman" w:hAnsi="Times New Roman" w:cs="Times New Roman"/>
                <w:sz w:val="20"/>
                <w:szCs w:val="20"/>
              </w:rPr>
              <w:t>ía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elaE</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al</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4</w:t>
            </w:r>
            <w:r w:rsidRPr="007F4734">
              <w:rPr>
                <w:rFonts w:ascii="Times New Roman" w:hAnsi="Times New Roman" w:cs="Times New Roman"/>
                <w:sz w:val="20"/>
                <w:szCs w:val="20"/>
              </w:rPr>
              <w:t>.Fue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tes</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pacing w:val="-2"/>
                <w:sz w:val="20"/>
                <w:szCs w:val="20"/>
              </w:rPr>
              <w:t>f</w:t>
            </w:r>
            <w:r w:rsidRPr="007F4734">
              <w:rPr>
                <w:rFonts w:ascii="Times New Roman" w:hAnsi="Times New Roman" w:cs="Times New Roman"/>
                <w:spacing w:val="1"/>
                <w:sz w:val="20"/>
                <w:szCs w:val="20"/>
              </w:rPr>
              <w:t>o</w:t>
            </w:r>
            <w:r w:rsidRPr="007F4734">
              <w:rPr>
                <w:rFonts w:ascii="Times New Roman" w:hAnsi="Times New Roman" w:cs="Times New Roman"/>
                <w:spacing w:val="3"/>
                <w:sz w:val="20"/>
                <w:szCs w:val="20"/>
              </w:rPr>
              <w:t>r</w:t>
            </w:r>
            <w:r w:rsidRPr="007F4734">
              <w:rPr>
                <w:rFonts w:ascii="Times New Roman" w:hAnsi="Times New Roman" w:cs="Times New Roman"/>
                <w:spacing w:val="-1"/>
                <w:sz w:val="20"/>
                <w:szCs w:val="20"/>
              </w:rPr>
              <w:t>m</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Cs/>
                <w:spacing w:val="-1"/>
                <w:sz w:val="20"/>
                <w:szCs w:val="20"/>
              </w:rPr>
            </w:pPr>
          </w:p>
        </w:tc>
      </w:tr>
      <w:tr w:rsidR="007F4734" w:rsidRPr="007F4734" w:rsidTr="0094666B">
        <w:tc>
          <w:tcPr>
            <w:tcW w:w="1701" w:type="dxa"/>
            <w:vMerge w:val="restart"/>
          </w:tcPr>
          <w:p w:rsidR="007F4734" w:rsidRPr="007F4734" w:rsidRDefault="007F4734" w:rsidP="007F4734">
            <w:pPr>
              <w:tabs>
                <w:tab w:val="left" w:pos="6195"/>
              </w:tabs>
              <w:rPr>
                <w:rFonts w:ascii="Times New Roman" w:hAnsi="Times New Roman" w:cs="Times New Roman"/>
                <w:b/>
                <w:bCs/>
                <w:spacing w:val="-1"/>
                <w:sz w:val="20"/>
                <w:szCs w:val="20"/>
              </w:rPr>
            </w:pPr>
            <w:r w:rsidRPr="007F4734">
              <w:rPr>
                <w:rFonts w:ascii="Times New Roman" w:hAnsi="Times New Roman" w:cs="Times New Roman"/>
                <w:spacing w:val="1"/>
                <w:sz w:val="20"/>
                <w:szCs w:val="20"/>
              </w:rPr>
              <w:t>III</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al</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 Di</w:t>
            </w:r>
            <w:r w:rsidRPr="007F4734">
              <w:rPr>
                <w:rFonts w:ascii="Times New Roman" w:hAnsi="Times New Roman" w:cs="Times New Roman"/>
                <w:spacing w:val="-1"/>
                <w:sz w:val="20"/>
                <w:szCs w:val="20"/>
              </w:rPr>
              <w:t>s</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ñ</w:t>
            </w:r>
            <w:r w:rsidRPr="007F4734">
              <w:rPr>
                <w:rFonts w:ascii="Times New Roman" w:hAnsi="Times New Roman" w:cs="Times New Roman"/>
                <w:sz w:val="20"/>
                <w:szCs w:val="20"/>
              </w:rPr>
              <w:t>o</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 xml:space="preserve">el </w:t>
            </w:r>
            <w:r w:rsidRPr="007F4734">
              <w:rPr>
                <w:rFonts w:ascii="Times New Roman" w:hAnsi="Times New Roman" w:cs="Times New Roman"/>
                <w:spacing w:val="2"/>
                <w:sz w:val="20"/>
                <w:szCs w:val="20"/>
              </w:rPr>
              <w:t>P</w:t>
            </w:r>
            <w:r w:rsidRPr="007F4734">
              <w:rPr>
                <w:rFonts w:ascii="Times New Roman" w:hAnsi="Times New Roman" w:cs="Times New Roman"/>
                <w:spacing w:val="1"/>
                <w:sz w:val="20"/>
                <w:szCs w:val="20"/>
              </w:rPr>
              <w:t>ro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a</w:t>
            </w:r>
            <w:r w:rsidRPr="007F4734">
              <w:rPr>
                <w:rFonts w:ascii="Times New Roman" w:hAnsi="Times New Roman" w:cs="Times New Roman"/>
                <w:spacing w:val="-3"/>
                <w:sz w:val="20"/>
                <w:szCs w:val="20"/>
              </w:rPr>
              <w:t>m</w:t>
            </w:r>
            <w:r w:rsidRPr="007F4734">
              <w:rPr>
                <w:rFonts w:ascii="Times New Roman" w:hAnsi="Times New Roman" w:cs="Times New Roman"/>
                <w:sz w:val="20"/>
                <w:szCs w:val="20"/>
              </w:rPr>
              <w:t>a</w:t>
            </w: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1</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C</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ns</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s</w:t>
            </w:r>
            <w:r w:rsidRPr="007F4734">
              <w:rPr>
                <w:rFonts w:ascii="Times New Roman" w:hAnsi="Times New Roman" w:cs="Times New Roman"/>
                <w:sz w:val="20"/>
                <w:szCs w:val="20"/>
              </w:rPr>
              <w:t>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ciaN</w:t>
            </w:r>
            <w:r w:rsidRPr="007F4734">
              <w:rPr>
                <w:rFonts w:ascii="Times New Roman" w:hAnsi="Times New Roman" w:cs="Times New Roman"/>
                <w:spacing w:val="1"/>
                <w:sz w:val="20"/>
                <w:szCs w:val="20"/>
              </w:rPr>
              <w:t>o</w:t>
            </w:r>
            <w:r w:rsidRPr="007F4734">
              <w:rPr>
                <w:rFonts w:ascii="Times New Roman" w:hAnsi="Times New Roman" w:cs="Times New Roman"/>
                <w:spacing w:val="3"/>
                <w:sz w:val="20"/>
                <w:szCs w:val="20"/>
              </w:rPr>
              <w:t>r</w:t>
            </w:r>
            <w:r w:rsidRPr="007F4734">
              <w:rPr>
                <w:rFonts w:ascii="Times New Roman" w:hAnsi="Times New Roman" w:cs="Times New Roman"/>
                <w:spacing w:val="-1"/>
                <w:sz w:val="20"/>
                <w:szCs w:val="20"/>
              </w:rPr>
              <w:t>m</w:t>
            </w:r>
            <w:r w:rsidRPr="007F4734">
              <w:rPr>
                <w:rFonts w:ascii="Times New Roman" w:hAnsi="Times New Roman" w:cs="Times New Roman"/>
                <w:sz w:val="20"/>
                <w:szCs w:val="20"/>
              </w:rPr>
              <w:t>at</w:t>
            </w:r>
            <w:r w:rsidRPr="007F4734">
              <w:rPr>
                <w:rFonts w:ascii="Times New Roman" w:hAnsi="Times New Roman" w:cs="Times New Roman"/>
                <w:spacing w:val="2"/>
                <w:sz w:val="20"/>
                <w:szCs w:val="20"/>
              </w:rPr>
              <w:t>i</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 xml:space="preserve">ay </w:t>
            </w:r>
            <w:r w:rsidRPr="007F4734">
              <w:rPr>
                <w:rFonts w:ascii="Times New Roman" w:hAnsi="Times New Roman" w:cs="Times New Roman"/>
                <w:spacing w:val="-2"/>
                <w:sz w:val="20"/>
                <w:szCs w:val="20"/>
              </w:rPr>
              <w:t>A</w:t>
            </w:r>
            <w:r w:rsidRPr="007F4734">
              <w:rPr>
                <w:rFonts w:ascii="Times New Roman" w:hAnsi="Times New Roman" w:cs="Times New Roman"/>
                <w:sz w:val="20"/>
                <w:szCs w:val="20"/>
              </w:rPr>
              <w:t>l</w:t>
            </w:r>
            <w:r w:rsidRPr="007F4734">
              <w:rPr>
                <w:rFonts w:ascii="Times New Roman" w:hAnsi="Times New Roman" w:cs="Times New Roman"/>
                <w:spacing w:val="2"/>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a</w:t>
            </w:r>
            <w:r w:rsidRPr="007F4734">
              <w:rPr>
                <w:rFonts w:ascii="Times New Roman" w:hAnsi="Times New Roman" w:cs="Times New Roman"/>
                <w:sz w:val="20"/>
                <w:szCs w:val="20"/>
              </w:rPr>
              <w:t>ci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nc</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nla</w:t>
            </w:r>
            <w:r w:rsidRPr="007F4734">
              <w:rPr>
                <w:rFonts w:ascii="Times New Roman" w:hAnsi="Times New Roman" w:cs="Times New Roman"/>
                <w:spacing w:val="2"/>
                <w:sz w:val="20"/>
                <w:szCs w:val="20"/>
              </w:rPr>
              <w:t>P</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lít</w:t>
            </w:r>
            <w:r w:rsidRPr="007F4734">
              <w:rPr>
                <w:rFonts w:ascii="Times New Roman" w:hAnsi="Times New Roman" w:cs="Times New Roman"/>
                <w:spacing w:val="-1"/>
                <w:sz w:val="20"/>
                <w:szCs w:val="20"/>
              </w:rPr>
              <w:t>i</w:t>
            </w:r>
            <w:r w:rsidRPr="007F4734">
              <w:rPr>
                <w:rFonts w:ascii="Times New Roman" w:hAnsi="Times New Roman" w:cs="Times New Roman"/>
                <w:sz w:val="20"/>
                <w:szCs w:val="20"/>
              </w:rPr>
              <w:t>ca</w:t>
            </w:r>
            <w:r w:rsidRPr="007F4734">
              <w:rPr>
                <w:rFonts w:ascii="Times New Roman" w:hAnsi="Times New Roman" w:cs="Times New Roman"/>
                <w:spacing w:val="2"/>
                <w:sz w:val="20"/>
                <w:szCs w:val="20"/>
              </w:rPr>
              <w:t>S</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cial</w:t>
            </w:r>
          </w:p>
        </w:tc>
        <w:tc>
          <w:tcPr>
            <w:tcW w:w="1701" w:type="dxa"/>
          </w:tcPr>
          <w:p w:rsidR="007F4734" w:rsidRPr="007F4734" w:rsidRDefault="007F4734" w:rsidP="007F4734">
            <w:pPr>
              <w:tabs>
                <w:tab w:val="left" w:pos="6195"/>
              </w:tabs>
              <w:jc w:val="center"/>
              <w:rPr>
                <w:rFonts w:ascii="Times New Roman" w:hAnsi="Times New Roman" w:cs="Times New Roman"/>
                <w:bCs/>
                <w:spacing w:val="-1"/>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2</w:t>
            </w:r>
            <w:r w:rsidRPr="007F4734">
              <w:rPr>
                <w:rFonts w:ascii="Times New Roman" w:hAnsi="Times New Roman" w:cs="Times New Roman"/>
                <w:sz w:val="20"/>
                <w:szCs w:val="20"/>
              </w:rPr>
              <w:t>.</w:t>
            </w:r>
            <w:r w:rsidRPr="007F4734">
              <w:rPr>
                <w:rFonts w:ascii="Times New Roman" w:hAnsi="Times New Roman" w:cs="Times New Roman"/>
                <w:spacing w:val="-2"/>
                <w:sz w:val="20"/>
                <w:szCs w:val="20"/>
              </w:rPr>
              <w:t>Á</w:t>
            </w:r>
            <w:r w:rsidRPr="007F4734">
              <w:rPr>
                <w:rFonts w:ascii="Times New Roman" w:hAnsi="Times New Roman" w:cs="Times New Roman"/>
                <w:spacing w:val="1"/>
                <w:sz w:val="20"/>
                <w:szCs w:val="20"/>
              </w:rPr>
              <w:t>rbo</w:t>
            </w:r>
            <w:r w:rsidRPr="007F4734">
              <w:rPr>
                <w:rFonts w:ascii="Times New Roman" w:hAnsi="Times New Roman" w:cs="Times New Roman"/>
                <w:sz w:val="20"/>
                <w:szCs w:val="20"/>
              </w:rPr>
              <w:t>l</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elPr</w:t>
            </w:r>
            <w:r w:rsidRPr="007F4734">
              <w:rPr>
                <w:rFonts w:ascii="Times New Roman" w:hAnsi="Times New Roman" w:cs="Times New Roman"/>
                <w:spacing w:val="2"/>
                <w:sz w:val="20"/>
                <w:szCs w:val="20"/>
              </w:rPr>
              <w:t>o</w:t>
            </w:r>
            <w:r w:rsidRPr="007F4734">
              <w:rPr>
                <w:rFonts w:ascii="Times New Roman" w:hAnsi="Times New Roman" w:cs="Times New Roman"/>
                <w:spacing w:val="1"/>
                <w:sz w:val="20"/>
                <w:szCs w:val="20"/>
              </w:rPr>
              <w:t>b</w:t>
            </w:r>
            <w:r w:rsidRPr="007F4734">
              <w:rPr>
                <w:rFonts w:ascii="Times New Roman" w:hAnsi="Times New Roman" w:cs="Times New Roman"/>
                <w:sz w:val="20"/>
                <w:szCs w:val="20"/>
              </w:rPr>
              <w:t>le</w:t>
            </w:r>
            <w:r w:rsidRPr="007F4734">
              <w:rPr>
                <w:rFonts w:ascii="Times New Roman" w:hAnsi="Times New Roman" w:cs="Times New Roman"/>
                <w:spacing w:val="-4"/>
                <w:sz w:val="20"/>
                <w:szCs w:val="20"/>
              </w:rPr>
              <w:t>m</w:t>
            </w:r>
            <w:r w:rsidRPr="007F4734">
              <w:rPr>
                <w:rFonts w:ascii="Times New Roman" w:hAnsi="Times New Roman" w:cs="Times New Roman"/>
                <w:sz w:val="20"/>
                <w:szCs w:val="20"/>
              </w:rPr>
              <w:t>a</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3</w:t>
            </w:r>
            <w:r w:rsidRPr="007F4734">
              <w:rPr>
                <w:rFonts w:ascii="Times New Roman" w:hAnsi="Times New Roman" w:cs="Times New Roman"/>
                <w:sz w:val="20"/>
                <w:szCs w:val="20"/>
              </w:rPr>
              <w:t>.</w:t>
            </w:r>
            <w:r w:rsidRPr="007F4734">
              <w:rPr>
                <w:rFonts w:ascii="Times New Roman" w:hAnsi="Times New Roman" w:cs="Times New Roman"/>
                <w:spacing w:val="-2"/>
                <w:sz w:val="20"/>
                <w:szCs w:val="20"/>
              </w:rPr>
              <w:t>Á</w:t>
            </w:r>
            <w:r w:rsidRPr="007F4734">
              <w:rPr>
                <w:rFonts w:ascii="Times New Roman" w:hAnsi="Times New Roman" w:cs="Times New Roman"/>
                <w:spacing w:val="1"/>
                <w:sz w:val="20"/>
                <w:szCs w:val="20"/>
              </w:rPr>
              <w:t>rbo</w:t>
            </w:r>
            <w:r w:rsidRPr="007F4734">
              <w:rPr>
                <w:rFonts w:ascii="Times New Roman" w:hAnsi="Times New Roman" w:cs="Times New Roman"/>
                <w:sz w:val="20"/>
                <w:szCs w:val="20"/>
              </w:rPr>
              <w:t>l</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eO</w:t>
            </w:r>
            <w:r w:rsidRPr="007F4734">
              <w:rPr>
                <w:rFonts w:ascii="Times New Roman" w:hAnsi="Times New Roman" w:cs="Times New Roman"/>
                <w:spacing w:val="-1"/>
                <w:sz w:val="20"/>
                <w:szCs w:val="20"/>
              </w:rPr>
              <w:t>b</w:t>
            </w:r>
            <w:r w:rsidRPr="007F4734">
              <w:rPr>
                <w:rFonts w:ascii="Times New Roman" w:hAnsi="Times New Roman" w:cs="Times New Roman"/>
                <w:spacing w:val="2"/>
                <w:sz w:val="20"/>
                <w:szCs w:val="20"/>
              </w:rPr>
              <w:t>j</w:t>
            </w:r>
            <w:r w:rsidRPr="007F4734">
              <w:rPr>
                <w:rFonts w:ascii="Times New Roman" w:hAnsi="Times New Roman" w:cs="Times New Roman"/>
                <w:sz w:val="20"/>
                <w:szCs w:val="20"/>
              </w:rPr>
              <w:t>eti</w:t>
            </w:r>
            <w:r w:rsidRPr="007F4734">
              <w:rPr>
                <w:rFonts w:ascii="Times New Roman" w:hAnsi="Times New Roman" w:cs="Times New Roman"/>
                <w:spacing w:val="-1"/>
                <w:sz w:val="20"/>
                <w:szCs w:val="20"/>
              </w:rPr>
              <w:t>v</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sy</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2"/>
                <w:sz w:val="20"/>
                <w:szCs w:val="20"/>
              </w:rPr>
              <w:t>A</w:t>
            </w:r>
            <w:r w:rsidRPr="007F4734">
              <w:rPr>
                <w:rFonts w:ascii="Times New Roman" w:hAnsi="Times New Roman" w:cs="Times New Roman"/>
                <w:sz w:val="20"/>
                <w:szCs w:val="20"/>
              </w:rPr>
              <w:t>c</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3"/>
                <w:sz w:val="20"/>
                <w:szCs w:val="20"/>
              </w:rPr>
              <w:t>o</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es</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4</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es</w:t>
            </w:r>
            <w:r w:rsidRPr="007F4734">
              <w:rPr>
                <w:rFonts w:ascii="Times New Roman" w:hAnsi="Times New Roman" w:cs="Times New Roman"/>
                <w:spacing w:val="1"/>
                <w:sz w:val="20"/>
                <w:szCs w:val="20"/>
              </w:rPr>
              <w:t>u</w:t>
            </w:r>
            <w:r w:rsidRPr="007F4734">
              <w:rPr>
                <w:rFonts w:ascii="Times New Roman" w:hAnsi="Times New Roman" w:cs="Times New Roman"/>
                <w:spacing w:val="-1"/>
                <w:sz w:val="20"/>
                <w:szCs w:val="20"/>
              </w:rPr>
              <w:t>m</w:t>
            </w:r>
            <w:r w:rsidRPr="007F4734">
              <w:rPr>
                <w:rFonts w:ascii="Times New Roman" w:hAnsi="Times New Roman" w:cs="Times New Roman"/>
                <w:spacing w:val="3"/>
                <w:sz w:val="20"/>
                <w:szCs w:val="20"/>
              </w:rPr>
              <w:t>e</w:t>
            </w:r>
            <w:r w:rsidRPr="007F4734">
              <w:rPr>
                <w:rFonts w:ascii="Times New Roman" w:hAnsi="Times New Roman" w:cs="Times New Roman"/>
                <w:sz w:val="20"/>
                <w:szCs w:val="20"/>
              </w:rPr>
              <w:t>nNa</w:t>
            </w:r>
            <w:r w:rsidRPr="007F4734">
              <w:rPr>
                <w:rFonts w:ascii="Times New Roman" w:hAnsi="Times New Roman" w:cs="Times New Roman"/>
                <w:spacing w:val="1"/>
                <w:sz w:val="20"/>
                <w:szCs w:val="20"/>
              </w:rPr>
              <w:t>rr</w:t>
            </w:r>
            <w:r w:rsidRPr="007F4734">
              <w:rPr>
                <w:rFonts w:ascii="Times New Roman" w:hAnsi="Times New Roman" w:cs="Times New Roman"/>
                <w:sz w:val="20"/>
                <w:szCs w:val="20"/>
              </w:rPr>
              <w:t>ati</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o</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5</w:t>
            </w:r>
            <w:r w:rsidRPr="007F4734">
              <w:rPr>
                <w:rFonts w:ascii="Times New Roman" w:hAnsi="Times New Roman" w:cs="Times New Roman"/>
                <w:sz w:val="20"/>
                <w:szCs w:val="20"/>
              </w:rPr>
              <w:t>.M</w:t>
            </w:r>
            <w:r w:rsidRPr="007F4734">
              <w:rPr>
                <w:rFonts w:ascii="Times New Roman" w:hAnsi="Times New Roman" w:cs="Times New Roman"/>
                <w:spacing w:val="1"/>
                <w:sz w:val="20"/>
                <w:szCs w:val="20"/>
              </w:rPr>
              <w:t>a</w:t>
            </w:r>
            <w:r w:rsidRPr="007F4734">
              <w:rPr>
                <w:rFonts w:ascii="Times New Roman" w:hAnsi="Times New Roman" w:cs="Times New Roman"/>
                <w:sz w:val="20"/>
                <w:szCs w:val="20"/>
              </w:rPr>
              <w:t>triz</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pacing w:val="5"/>
                <w:sz w:val="20"/>
                <w:szCs w:val="20"/>
              </w:rPr>
              <w:t>d</w:t>
            </w:r>
            <w:r w:rsidRPr="007F4734">
              <w:rPr>
                <w:rFonts w:ascii="Times New Roman" w:hAnsi="Times New Roman" w:cs="Times New Roman"/>
                <w:sz w:val="20"/>
                <w:szCs w:val="20"/>
              </w:rPr>
              <w:t>ica</w:t>
            </w:r>
            <w:r w:rsidRPr="007F4734">
              <w:rPr>
                <w:rFonts w:ascii="Times New Roman" w:hAnsi="Times New Roman" w:cs="Times New Roman"/>
                <w:spacing w:val="-1"/>
                <w:sz w:val="20"/>
                <w:szCs w:val="20"/>
              </w:rPr>
              <w:t>d</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es</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6</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C</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ns</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s</w:t>
            </w:r>
            <w:r w:rsidRPr="007F4734">
              <w:rPr>
                <w:rFonts w:ascii="Times New Roman" w:hAnsi="Times New Roman" w:cs="Times New Roman"/>
                <w:sz w:val="20"/>
                <w:szCs w:val="20"/>
              </w:rPr>
              <w:t>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cia</w:t>
            </w:r>
            <w:r w:rsidRPr="007F4734">
              <w:rPr>
                <w:rFonts w:ascii="Times New Roman" w:hAnsi="Times New Roman" w:cs="Times New Roman"/>
                <w:spacing w:val="3"/>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te</w:t>
            </w:r>
            <w:r w:rsidRPr="007F4734">
              <w:rPr>
                <w:rFonts w:ascii="Times New Roman" w:hAnsi="Times New Roman" w:cs="Times New Roman"/>
                <w:spacing w:val="1"/>
                <w:sz w:val="20"/>
                <w:szCs w:val="20"/>
              </w:rPr>
              <w:t>r</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w:t>
            </w:r>
            <w:r w:rsidRPr="007F4734">
              <w:rPr>
                <w:rFonts w:ascii="Times New Roman" w:hAnsi="Times New Roman" w:cs="Times New Roman"/>
                <w:spacing w:val="2"/>
                <w:sz w:val="20"/>
                <w:szCs w:val="20"/>
              </w:rPr>
              <w:t>P</w:t>
            </w:r>
            <w:r w:rsidRPr="007F4734">
              <w:rPr>
                <w:rFonts w:ascii="Times New Roman" w:hAnsi="Times New Roman" w:cs="Times New Roman"/>
                <w:spacing w:val="1"/>
                <w:sz w:val="20"/>
                <w:szCs w:val="20"/>
              </w:rPr>
              <w:t>ro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a</w:t>
            </w:r>
            <w:r w:rsidRPr="007F4734">
              <w:rPr>
                <w:rFonts w:ascii="Times New Roman" w:hAnsi="Times New Roman" w:cs="Times New Roman"/>
                <w:spacing w:val="-3"/>
                <w:sz w:val="20"/>
                <w:szCs w:val="20"/>
              </w:rPr>
              <w:t>m</w:t>
            </w:r>
            <w:r w:rsidRPr="007F4734">
              <w:rPr>
                <w:rFonts w:ascii="Times New Roman" w:hAnsi="Times New Roman" w:cs="Times New Roman"/>
                <w:sz w:val="20"/>
                <w:szCs w:val="20"/>
              </w:rPr>
              <w:t>aS</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cial</w:t>
            </w:r>
            <w:r w:rsidRPr="007F4734">
              <w:rPr>
                <w:rFonts w:ascii="Times New Roman" w:hAnsi="Times New Roman" w:cs="Times New Roman"/>
                <w:spacing w:val="3"/>
                <w:sz w:val="20"/>
                <w:szCs w:val="20"/>
              </w:rPr>
              <w:t>(</w:t>
            </w:r>
            <w:r w:rsidRPr="007F4734">
              <w:rPr>
                <w:rFonts w:ascii="Times New Roman" w:hAnsi="Times New Roman" w:cs="Times New Roman"/>
                <w:spacing w:val="-2"/>
                <w:sz w:val="20"/>
                <w:szCs w:val="20"/>
              </w:rPr>
              <w:t>L</w:t>
            </w:r>
            <w:r w:rsidRPr="007F4734">
              <w:rPr>
                <w:rFonts w:ascii="Times New Roman" w:hAnsi="Times New Roman" w:cs="Times New Roman"/>
                <w:spacing w:val="1"/>
                <w:sz w:val="20"/>
                <w:szCs w:val="20"/>
              </w:rPr>
              <w:t>ó</w:t>
            </w:r>
            <w:r w:rsidRPr="007F4734">
              <w:rPr>
                <w:rFonts w:ascii="Times New Roman" w:hAnsi="Times New Roman" w:cs="Times New Roman"/>
                <w:spacing w:val="-1"/>
                <w:sz w:val="20"/>
                <w:szCs w:val="20"/>
              </w:rPr>
              <w:t>g</w:t>
            </w:r>
            <w:r w:rsidRPr="007F4734">
              <w:rPr>
                <w:rFonts w:ascii="Times New Roman" w:hAnsi="Times New Roman" w:cs="Times New Roman"/>
                <w:sz w:val="20"/>
                <w:szCs w:val="20"/>
              </w:rPr>
              <w:t>icaVe</w:t>
            </w:r>
            <w:r w:rsidRPr="007F4734">
              <w:rPr>
                <w:rFonts w:ascii="Times New Roman" w:hAnsi="Times New Roman" w:cs="Times New Roman"/>
                <w:spacing w:val="1"/>
                <w:sz w:val="20"/>
                <w:szCs w:val="20"/>
              </w:rPr>
              <w:t>r</w:t>
            </w:r>
            <w:r w:rsidRPr="007F4734">
              <w:rPr>
                <w:rFonts w:ascii="Times New Roman" w:hAnsi="Times New Roman" w:cs="Times New Roman"/>
                <w:spacing w:val="2"/>
                <w:sz w:val="20"/>
                <w:szCs w:val="20"/>
              </w:rPr>
              <w:t>t</w:t>
            </w:r>
            <w:r w:rsidRPr="007F4734">
              <w:rPr>
                <w:rFonts w:ascii="Times New Roman" w:hAnsi="Times New Roman" w:cs="Times New Roman"/>
                <w:sz w:val="20"/>
                <w:szCs w:val="20"/>
              </w:rPr>
              <w:t>ical)</w:t>
            </w:r>
          </w:p>
        </w:tc>
        <w:tc>
          <w:tcPr>
            <w:tcW w:w="1701" w:type="dxa"/>
          </w:tcPr>
          <w:p w:rsidR="007F4734" w:rsidRPr="007F4734" w:rsidRDefault="007F4734" w:rsidP="007F4734">
            <w:pPr>
              <w:tabs>
                <w:tab w:val="left" w:pos="6195"/>
              </w:tabs>
              <w:jc w:val="center"/>
              <w:rPr>
                <w:rFonts w:ascii="Times New Roman" w:hAnsi="Times New Roman" w:cs="Times New Roman"/>
                <w:bCs/>
                <w:spacing w:val="-1"/>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7</w:t>
            </w:r>
            <w:r w:rsidRPr="007F4734">
              <w:rPr>
                <w:rFonts w:ascii="Times New Roman" w:hAnsi="Times New Roman" w:cs="Times New Roman"/>
                <w:sz w:val="20"/>
                <w:szCs w:val="20"/>
              </w:rPr>
              <w:t>.</w:t>
            </w:r>
            <w:r w:rsidRPr="007F4734">
              <w:rPr>
                <w:rFonts w:ascii="Times New Roman" w:hAnsi="Times New Roman" w:cs="Times New Roman"/>
                <w:spacing w:val="-2"/>
                <w:sz w:val="20"/>
                <w:szCs w:val="20"/>
              </w:rPr>
              <w:t>A</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á</w:t>
            </w:r>
            <w:r w:rsidRPr="007F4734">
              <w:rPr>
                <w:rFonts w:ascii="Times New Roman" w:hAnsi="Times New Roman" w:cs="Times New Roman"/>
                <w:spacing w:val="2"/>
                <w:sz w:val="20"/>
                <w:szCs w:val="20"/>
              </w:rPr>
              <w:t>l</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s</w:t>
            </w:r>
            <w:r w:rsidRPr="007F4734">
              <w:rPr>
                <w:rFonts w:ascii="Times New Roman" w:hAnsi="Times New Roman" w:cs="Times New Roman"/>
                <w:spacing w:val="2"/>
                <w:sz w:val="20"/>
                <w:szCs w:val="20"/>
              </w:rPr>
              <w:t>i</w:t>
            </w:r>
            <w:r w:rsidRPr="007F4734">
              <w:rPr>
                <w:rFonts w:ascii="Times New Roman" w:hAnsi="Times New Roman" w:cs="Times New Roman"/>
                <w:sz w:val="20"/>
                <w:szCs w:val="20"/>
              </w:rPr>
              <w:t>s</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I</w:t>
            </w:r>
            <w:r w:rsidRPr="007F4734">
              <w:rPr>
                <w:rFonts w:ascii="Times New Roman" w:hAnsi="Times New Roman" w:cs="Times New Roman"/>
                <w:spacing w:val="-1"/>
                <w:sz w:val="20"/>
                <w:szCs w:val="20"/>
              </w:rPr>
              <w:t>nv</w:t>
            </w:r>
            <w:r w:rsidRPr="007F4734">
              <w:rPr>
                <w:rFonts w:ascii="Times New Roman" w:hAnsi="Times New Roman" w:cs="Times New Roman"/>
                <w:spacing w:val="1"/>
                <w:sz w:val="20"/>
                <w:szCs w:val="20"/>
              </w:rPr>
              <w:t>o</w:t>
            </w:r>
            <w:r w:rsidRPr="007F4734">
              <w:rPr>
                <w:rFonts w:ascii="Times New Roman" w:hAnsi="Times New Roman" w:cs="Times New Roman"/>
                <w:spacing w:val="2"/>
                <w:sz w:val="20"/>
                <w:szCs w:val="20"/>
              </w:rPr>
              <w:t>l</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c</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do</w:t>
            </w:r>
            <w:r w:rsidRPr="007F4734">
              <w:rPr>
                <w:rFonts w:ascii="Times New Roman" w:hAnsi="Times New Roman" w:cs="Times New Roman"/>
                <w:sz w:val="20"/>
                <w:szCs w:val="20"/>
              </w:rPr>
              <w:t>s</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w:t>
            </w:r>
            <w:r w:rsidRPr="007F4734">
              <w:rPr>
                <w:rFonts w:ascii="Times New Roman" w:hAnsi="Times New Roman" w:cs="Times New Roman"/>
                <w:spacing w:val="2"/>
                <w:sz w:val="20"/>
                <w:szCs w:val="20"/>
              </w:rPr>
              <w:t>P</w:t>
            </w:r>
            <w:r w:rsidRPr="007F4734">
              <w:rPr>
                <w:rFonts w:ascii="Times New Roman" w:hAnsi="Times New Roman" w:cs="Times New Roman"/>
                <w:spacing w:val="-2"/>
                <w:sz w:val="20"/>
                <w:szCs w:val="20"/>
              </w:rPr>
              <w:t>r</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a</w:t>
            </w:r>
            <w:r w:rsidRPr="007F4734">
              <w:rPr>
                <w:rFonts w:ascii="Times New Roman" w:hAnsi="Times New Roman" w:cs="Times New Roman"/>
                <w:spacing w:val="-3"/>
                <w:sz w:val="20"/>
                <w:szCs w:val="20"/>
              </w:rPr>
              <w:t>m</w:t>
            </w:r>
            <w:r w:rsidRPr="007F4734">
              <w:rPr>
                <w:rFonts w:ascii="Times New Roman" w:hAnsi="Times New Roman" w:cs="Times New Roman"/>
                <w:sz w:val="20"/>
                <w:szCs w:val="20"/>
              </w:rPr>
              <w:t>a</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8</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C</w:t>
            </w:r>
            <w:r w:rsidRPr="007F4734">
              <w:rPr>
                <w:rFonts w:ascii="Times New Roman" w:hAnsi="Times New Roman" w:cs="Times New Roman"/>
                <w:spacing w:val="3"/>
                <w:sz w:val="20"/>
                <w:szCs w:val="20"/>
              </w:rPr>
              <w:t>o</w:t>
            </w:r>
            <w:r w:rsidRPr="007F4734">
              <w:rPr>
                <w:rFonts w:ascii="Times New Roman" w:hAnsi="Times New Roman" w:cs="Times New Roman"/>
                <w:spacing w:val="-4"/>
                <w:sz w:val="20"/>
                <w:szCs w:val="20"/>
              </w:rPr>
              <w:t>m</w:t>
            </w:r>
            <w:r w:rsidRPr="007F4734">
              <w:rPr>
                <w:rFonts w:ascii="Times New Roman" w:hAnsi="Times New Roman" w:cs="Times New Roman"/>
                <w:spacing w:val="1"/>
                <w:sz w:val="20"/>
                <w:szCs w:val="20"/>
              </w:rPr>
              <w:t>p</w:t>
            </w:r>
            <w:r w:rsidRPr="007F4734">
              <w:rPr>
                <w:rFonts w:ascii="Times New Roman" w:hAnsi="Times New Roman" w:cs="Times New Roman"/>
                <w:sz w:val="20"/>
                <w:szCs w:val="20"/>
              </w:rPr>
              <w:t>l</w:t>
            </w:r>
            <w:r w:rsidRPr="007F4734">
              <w:rPr>
                <w:rFonts w:ascii="Times New Roman" w:hAnsi="Times New Roman" w:cs="Times New Roman"/>
                <w:spacing w:val="2"/>
                <w:sz w:val="20"/>
                <w:szCs w:val="20"/>
              </w:rPr>
              <w:t>e</w:t>
            </w:r>
            <w:r w:rsidRPr="007F4734">
              <w:rPr>
                <w:rFonts w:ascii="Times New Roman" w:hAnsi="Times New Roman" w:cs="Times New Roman"/>
                <w:spacing w:val="-4"/>
                <w:sz w:val="20"/>
                <w:szCs w:val="20"/>
              </w:rPr>
              <w:t>m</w:t>
            </w:r>
            <w:r w:rsidRPr="007F4734">
              <w:rPr>
                <w:rFonts w:ascii="Times New Roman" w:hAnsi="Times New Roman" w:cs="Times New Roman"/>
                <w:spacing w:val="3"/>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ta</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ie</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 xml:space="preserve">ado </w:t>
            </w:r>
            <w:r w:rsidRPr="007F4734">
              <w:rPr>
                <w:rFonts w:ascii="Times New Roman" w:hAnsi="Times New Roman" w:cs="Times New Roman"/>
                <w:spacing w:val="-1"/>
                <w:sz w:val="20"/>
                <w:szCs w:val="20"/>
              </w:rPr>
              <w:t>C</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ci</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ciac</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n</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tr</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s</w:t>
            </w:r>
            <w:r w:rsidRPr="007F4734">
              <w:rPr>
                <w:rFonts w:ascii="Times New Roman" w:hAnsi="Times New Roman" w:cs="Times New Roman"/>
                <w:spacing w:val="2"/>
                <w:sz w:val="20"/>
                <w:szCs w:val="20"/>
              </w:rPr>
              <w:t>P</w:t>
            </w:r>
            <w:r w:rsidRPr="007F4734">
              <w:rPr>
                <w:rFonts w:ascii="Times New Roman" w:hAnsi="Times New Roman" w:cs="Times New Roman"/>
                <w:spacing w:val="1"/>
                <w:sz w:val="20"/>
                <w:szCs w:val="20"/>
              </w:rPr>
              <w:t>ro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pacing w:val="3"/>
                <w:sz w:val="20"/>
                <w:szCs w:val="20"/>
              </w:rPr>
              <w:t>a</w:t>
            </w:r>
            <w:r w:rsidRPr="007F4734">
              <w:rPr>
                <w:rFonts w:ascii="Times New Roman" w:hAnsi="Times New Roman" w:cs="Times New Roman"/>
                <w:spacing w:val="-1"/>
                <w:sz w:val="20"/>
                <w:szCs w:val="20"/>
              </w:rPr>
              <w:t>m</w:t>
            </w:r>
            <w:r w:rsidRPr="007F4734">
              <w:rPr>
                <w:rFonts w:ascii="Times New Roman" w:hAnsi="Times New Roman" w:cs="Times New Roman"/>
                <w:sz w:val="20"/>
                <w:szCs w:val="20"/>
              </w:rPr>
              <w:t>as</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9</w:t>
            </w:r>
            <w:r w:rsidRPr="007F4734">
              <w:rPr>
                <w:rFonts w:ascii="Times New Roman" w:hAnsi="Times New Roman" w:cs="Times New Roman"/>
                <w:sz w:val="20"/>
                <w:szCs w:val="20"/>
              </w:rPr>
              <w:t>.O</w:t>
            </w:r>
            <w:r w:rsidRPr="007F4734">
              <w:rPr>
                <w:rFonts w:ascii="Times New Roman" w:hAnsi="Times New Roman" w:cs="Times New Roman"/>
                <w:spacing w:val="-1"/>
                <w:sz w:val="20"/>
                <w:szCs w:val="20"/>
              </w:rPr>
              <w:t>b</w:t>
            </w:r>
            <w:r w:rsidRPr="007F4734">
              <w:rPr>
                <w:rFonts w:ascii="Times New Roman" w:hAnsi="Times New Roman" w:cs="Times New Roman"/>
                <w:spacing w:val="2"/>
                <w:sz w:val="20"/>
                <w:szCs w:val="20"/>
              </w:rPr>
              <w:t>j</w:t>
            </w:r>
            <w:r w:rsidRPr="007F4734">
              <w:rPr>
                <w:rFonts w:ascii="Times New Roman" w:hAnsi="Times New Roman" w:cs="Times New Roman"/>
                <w:sz w:val="20"/>
                <w:szCs w:val="20"/>
              </w:rPr>
              <w:t>eti</w:t>
            </w:r>
            <w:r w:rsidRPr="007F4734">
              <w:rPr>
                <w:rFonts w:ascii="Times New Roman" w:hAnsi="Times New Roman" w:cs="Times New Roman"/>
                <w:spacing w:val="-1"/>
                <w:sz w:val="20"/>
                <w:szCs w:val="20"/>
              </w:rPr>
              <w:t>v</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s</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 xml:space="preserve"> C</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t</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,M</w:t>
            </w:r>
            <w:r w:rsidRPr="007F4734">
              <w:rPr>
                <w:rFonts w:ascii="Times New Roman" w:hAnsi="Times New Roman" w:cs="Times New Roman"/>
                <w:spacing w:val="1"/>
                <w:sz w:val="20"/>
                <w:szCs w:val="20"/>
              </w:rPr>
              <w:t>e</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ia</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oy</w:t>
            </w:r>
            <w:r w:rsidRPr="007F4734">
              <w:rPr>
                <w:rFonts w:ascii="Times New Roman" w:hAnsi="Times New Roman" w:cs="Times New Roman"/>
                <w:spacing w:val="-2"/>
                <w:sz w:val="20"/>
                <w:szCs w:val="20"/>
              </w:rPr>
              <w:t xml:space="preserve"> L</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r</w:t>
            </w:r>
            <w:r w:rsidRPr="007F4734">
              <w:rPr>
                <w:rFonts w:ascii="Times New Roman" w:hAnsi="Times New Roman" w:cs="Times New Roman"/>
                <w:spacing w:val="-1"/>
                <w:sz w:val="20"/>
                <w:szCs w:val="20"/>
              </w:rPr>
              <w:t>g</w:t>
            </w:r>
            <w:r w:rsidRPr="007F4734">
              <w:rPr>
                <w:rFonts w:ascii="Times New Roman" w:hAnsi="Times New Roman" w:cs="Times New Roman"/>
                <w:sz w:val="20"/>
                <w:szCs w:val="20"/>
              </w:rPr>
              <w:t>o</w:t>
            </w:r>
            <w:r w:rsidRPr="007F4734">
              <w:rPr>
                <w:rFonts w:ascii="Times New Roman" w:hAnsi="Times New Roman" w:cs="Times New Roman"/>
                <w:spacing w:val="2"/>
                <w:sz w:val="20"/>
                <w:szCs w:val="20"/>
              </w:rPr>
              <w:t>P</w:t>
            </w:r>
            <w:r w:rsidRPr="007F4734">
              <w:rPr>
                <w:rFonts w:ascii="Times New Roman" w:hAnsi="Times New Roman" w:cs="Times New Roman"/>
                <w:sz w:val="20"/>
                <w:szCs w:val="20"/>
              </w:rPr>
              <w:t>lazo</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Cs/>
                <w:spacing w:val="-1"/>
                <w:sz w:val="20"/>
                <w:szCs w:val="20"/>
              </w:rPr>
            </w:pPr>
          </w:p>
        </w:tc>
      </w:tr>
      <w:tr w:rsidR="007F4734" w:rsidRPr="007F4734" w:rsidTr="0094666B">
        <w:tc>
          <w:tcPr>
            <w:tcW w:w="1701" w:type="dxa"/>
            <w:vMerge w:val="restart"/>
          </w:tcPr>
          <w:p w:rsidR="007F4734" w:rsidRPr="007F4734" w:rsidRDefault="007F4734" w:rsidP="007F4734">
            <w:pPr>
              <w:tabs>
                <w:tab w:val="left" w:pos="6195"/>
              </w:tabs>
              <w:rPr>
                <w:rFonts w:ascii="Times New Roman" w:hAnsi="Times New Roman" w:cs="Times New Roman"/>
                <w:b/>
                <w:bCs/>
                <w:spacing w:val="-1"/>
                <w:sz w:val="20"/>
                <w:szCs w:val="20"/>
              </w:rPr>
            </w:pPr>
            <w:r w:rsidRPr="007F4734">
              <w:rPr>
                <w:rFonts w:ascii="Times New Roman" w:hAnsi="Times New Roman" w:cs="Times New Roman"/>
                <w:spacing w:val="1"/>
                <w:sz w:val="20"/>
                <w:szCs w:val="20"/>
              </w:rPr>
              <w:t>I</w:t>
            </w:r>
            <w:r w:rsidRPr="007F4734">
              <w:rPr>
                <w:rFonts w:ascii="Times New Roman" w:hAnsi="Times New Roman" w:cs="Times New Roman"/>
                <w:sz w:val="20"/>
                <w:szCs w:val="20"/>
              </w:rPr>
              <w:t>V.E</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al</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 xml:space="preserve">e </w:t>
            </w:r>
            <w:r w:rsidRPr="007F4734">
              <w:rPr>
                <w:rFonts w:ascii="Times New Roman" w:hAnsi="Times New Roman" w:cs="Times New Roman"/>
                <w:spacing w:val="-1"/>
                <w:sz w:val="20"/>
                <w:szCs w:val="20"/>
              </w:rPr>
              <w:t>C</w:t>
            </w:r>
            <w:r w:rsidRPr="007F4734">
              <w:rPr>
                <w:rFonts w:ascii="Times New Roman" w:hAnsi="Times New Roman" w:cs="Times New Roman"/>
                <w:spacing w:val="1"/>
                <w:sz w:val="20"/>
                <w:szCs w:val="20"/>
              </w:rPr>
              <w:t>ob</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t</w:t>
            </w:r>
            <w:r w:rsidRPr="007F4734">
              <w:rPr>
                <w:rFonts w:ascii="Times New Roman" w:hAnsi="Times New Roman" w:cs="Times New Roman"/>
                <w:spacing w:val="-1"/>
                <w:sz w:val="20"/>
                <w:szCs w:val="20"/>
              </w:rPr>
              <w:t>u</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ay O</w:t>
            </w:r>
            <w:r w:rsidRPr="007F4734">
              <w:rPr>
                <w:rFonts w:ascii="Times New Roman" w:hAnsi="Times New Roman" w:cs="Times New Roman"/>
                <w:spacing w:val="1"/>
                <w:sz w:val="20"/>
                <w:szCs w:val="20"/>
              </w:rPr>
              <w:t>p</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ra</w:t>
            </w:r>
            <w:r w:rsidRPr="007F4734">
              <w:rPr>
                <w:rFonts w:ascii="Times New Roman" w:hAnsi="Times New Roman" w:cs="Times New Roman"/>
                <w:sz w:val="20"/>
                <w:szCs w:val="20"/>
              </w:rPr>
              <w:t>ci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w:t>
            </w:r>
            <w:r w:rsidRPr="007F4734">
              <w:rPr>
                <w:rFonts w:ascii="Times New Roman" w:hAnsi="Times New Roman" w:cs="Times New Roman"/>
                <w:sz w:val="20"/>
                <w:szCs w:val="20"/>
              </w:rPr>
              <w:t>V</w:t>
            </w:r>
            <w:r w:rsidRPr="007F4734">
              <w:rPr>
                <w:rFonts w:ascii="Times New Roman" w:hAnsi="Times New Roman" w:cs="Times New Roman"/>
                <w:spacing w:val="1"/>
                <w:sz w:val="20"/>
                <w:szCs w:val="20"/>
              </w:rPr>
              <w:t>.1</w:t>
            </w:r>
            <w:r w:rsidRPr="007F4734">
              <w:rPr>
                <w:rFonts w:ascii="Times New Roman" w:hAnsi="Times New Roman" w:cs="Times New Roman"/>
                <w:sz w:val="20"/>
                <w:szCs w:val="20"/>
              </w:rPr>
              <w:t>.C</w:t>
            </w:r>
            <w:r w:rsidRPr="007F4734">
              <w:rPr>
                <w:rFonts w:ascii="Times New Roman" w:hAnsi="Times New Roman" w:cs="Times New Roman"/>
                <w:spacing w:val="1"/>
                <w:sz w:val="20"/>
                <w:szCs w:val="20"/>
              </w:rPr>
              <w:t>ob</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t</w:t>
            </w:r>
            <w:r w:rsidRPr="007F4734">
              <w:rPr>
                <w:rFonts w:ascii="Times New Roman" w:hAnsi="Times New Roman" w:cs="Times New Roman"/>
                <w:spacing w:val="-1"/>
                <w:sz w:val="20"/>
                <w:szCs w:val="20"/>
              </w:rPr>
              <w:t>u</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w:t>
            </w:r>
            <w:r w:rsidRPr="007F4734">
              <w:rPr>
                <w:rFonts w:ascii="Times New Roman" w:hAnsi="Times New Roman" w:cs="Times New Roman"/>
                <w:spacing w:val="2"/>
                <w:sz w:val="20"/>
                <w:szCs w:val="20"/>
              </w:rPr>
              <w:t>P</w:t>
            </w:r>
            <w:r w:rsidRPr="007F4734">
              <w:rPr>
                <w:rFonts w:ascii="Times New Roman" w:hAnsi="Times New Roman" w:cs="Times New Roman"/>
                <w:spacing w:val="1"/>
                <w:sz w:val="20"/>
                <w:szCs w:val="20"/>
              </w:rPr>
              <w:t>ro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a</w:t>
            </w:r>
            <w:r w:rsidRPr="007F4734">
              <w:rPr>
                <w:rFonts w:ascii="Times New Roman" w:hAnsi="Times New Roman" w:cs="Times New Roman"/>
                <w:spacing w:val="-3"/>
                <w:sz w:val="20"/>
                <w:szCs w:val="20"/>
              </w:rPr>
              <w:t>m</w:t>
            </w:r>
            <w:r w:rsidRPr="007F4734">
              <w:rPr>
                <w:rFonts w:ascii="Times New Roman" w:hAnsi="Times New Roman" w:cs="Times New Roman"/>
                <w:sz w:val="20"/>
                <w:szCs w:val="20"/>
              </w:rPr>
              <w:t>aS</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cial</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w:t>
            </w:r>
            <w:r w:rsidRPr="007F4734">
              <w:rPr>
                <w:rFonts w:ascii="Times New Roman" w:hAnsi="Times New Roman" w:cs="Times New Roman"/>
                <w:sz w:val="20"/>
                <w:szCs w:val="20"/>
              </w:rPr>
              <w:t>V</w:t>
            </w:r>
            <w:r w:rsidRPr="007F4734">
              <w:rPr>
                <w:rFonts w:ascii="Times New Roman" w:hAnsi="Times New Roman" w:cs="Times New Roman"/>
                <w:spacing w:val="1"/>
                <w:sz w:val="20"/>
                <w:szCs w:val="20"/>
              </w:rPr>
              <w:t>.2</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C</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ng</w:t>
            </w:r>
            <w:r w:rsidRPr="007F4734">
              <w:rPr>
                <w:rFonts w:ascii="Times New Roman" w:hAnsi="Times New Roman" w:cs="Times New Roman"/>
                <w:spacing w:val="1"/>
                <w:sz w:val="20"/>
                <w:szCs w:val="20"/>
              </w:rPr>
              <w:t>r</w:t>
            </w:r>
            <w:r w:rsidRPr="007F4734">
              <w:rPr>
                <w:rFonts w:ascii="Times New Roman" w:hAnsi="Times New Roman" w:cs="Times New Roman"/>
                <w:spacing w:val="-1"/>
                <w:sz w:val="20"/>
                <w:szCs w:val="20"/>
              </w:rPr>
              <w:t>u</w:t>
            </w:r>
            <w:r w:rsidRPr="007F4734">
              <w:rPr>
                <w:rFonts w:ascii="Times New Roman" w:hAnsi="Times New Roman" w:cs="Times New Roman"/>
                <w:spacing w:val="3"/>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cia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elaO</w:t>
            </w:r>
            <w:r w:rsidRPr="007F4734">
              <w:rPr>
                <w:rFonts w:ascii="Times New Roman" w:hAnsi="Times New Roman" w:cs="Times New Roman"/>
                <w:spacing w:val="1"/>
                <w:sz w:val="20"/>
                <w:szCs w:val="20"/>
              </w:rPr>
              <w:t>p</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w:t>
            </w:r>
            <w:r w:rsidRPr="007F4734">
              <w:rPr>
                <w:rFonts w:ascii="Times New Roman" w:hAnsi="Times New Roman" w:cs="Times New Roman"/>
                <w:spacing w:val="2"/>
                <w:sz w:val="20"/>
                <w:szCs w:val="20"/>
              </w:rPr>
              <w:t>P</w:t>
            </w:r>
            <w:r w:rsidRPr="007F4734">
              <w:rPr>
                <w:rFonts w:ascii="Times New Roman" w:hAnsi="Times New Roman" w:cs="Times New Roman"/>
                <w:spacing w:val="1"/>
                <w:sz w:val="20"/>
                <w:szCs w:val="20"/>
              </w:rPr>
              <w:t>ro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a</w:t>
            </w:r>
            <w:r w:rsidRPr="007F4734">
              <w:rPr>
                <w:rFonts w:ascii="Times New Roman" w:hAnsi="Times New Roman" w:cs="Times New Roman"/>
                <w:spacing w:val="-3"/>
                <w:sz w:val="20"/>
                <w:szCs w:val="20"/>
              </w:rPr>
              <w:t>m</w:t>
            </w:r>
            <w:r w:rsidRPr="007F4734">
              <w:rPr>
                <w:rFonts w:ascii="Times New Roman" w:hAnsi="Times New Roman" w:cs="Times New Roman"/>
                <w:sz w:val="20"/>
                <w:szCs w:val="20"/>
              </w:rPr>
              <w:t>ac</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n</w:t>
            </w:r>
            <w:r w:rsidRPr="007F4734">
              <w:rPr>
                <w:rFonts w:ascii="Times New Roman" w:hAnsi="Times New Roman" w:cs="Times New Roman"/>
                <w:spacing w:val="2"/>
                <w:sz w:val="20"/>
                <w:szCs w:val="20"/>
              </w:rPr>
              <w:t>s</w:t>
            </w:r>
            <w:r w:rsidRPr="007F4734">
              <w:rPr>
                <w:rFonts w:ascii="Times New Roman" w:hAnsi="Times New Roman" w:cs="Times New Roman"/>
                <w:sz w:val="20"/>
                <w:szCs w:val="20"/>
              </w:rPr>
              <w:t>uD</w:t>
            </w:r>
            <w:r w:rsidRPr="007F4734">
              <w:rPr>
                <w:rFonts w:ascii="Times New Roman" w:hAnsi="Times New Roman" w:cs="Times New Roman"/>
                <w:spacing w:val="2"/>
                <w:sz w:val="20"/>
                <w:szCs w:val="20"/>
              </w:rPr>
              <w:t>i</w:t>
            </w:r>
            <w:r w:rsidRPr="007F4734">
              <w:rPr>
                <w:rFonts w:ascii="Times New Roman" w:hAnsi="Times New Roman" w:cs="Times New Roman"/>
                <w:spacing w:val="-1"/>
                <w:sz w:val="20"/>
                <w:szCs w:val="20"/>
              </w:rPr>
              <w:t>s</w:t>
            </w:r>
            <w:r w:rsidRPr="007F4734">
              <w:rPr>
                <w:rFonts w:ascii="Times New Roman" w:hAnsi="Times New Roman" w:cs="Times New Roman"/>
                <w:spacing w:val="3"/>
                <w:sz w:val="20"/>
                <w:szCs w:val="20"/>
              </w:rPr>
              <w:t>e</w:t>
            </w:r>
            <w:r w:rsidRPr="007F4734">
              <w:rPr>
                <w:rFonts w:ascii="Times New Roman" w:hAnsi="Times New Roman" w:cs="Times New Roman"/>
                <w:spacing w:val="-1"/>
                <w:sz w:val="20"/>
                <w:szCs w:val="20"/>
              </w:rPr>
              <w:t>ñ</w:t>
            </w:r>
            <w:r w:rsidRPr="007F4734">
              <w:rPr>
                <w:rFonts w:ascii="Times New Roman" w:hAnsi="Times New Roman" w:cs="Times New Roman"/>
                <w:sz w:val="20"/>
                <w:szCs w:val="20"/>
              </w:rPr>
              <w:t>o</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w:t>
            </w:r>
            <w:r w:rsidRPr="007F4734">
              <w:rPr>
                <w:rFonts w:ascii="Times New Roman" w:hAnsi="Times New Roman" w:cs="Times New Roman"/>
                <w:sz w:val="20"/>
                <w:szCs w:val="20"/>
              </w:rPr>
              <w:t>V</w:t>
            </w:r>
            <w:r w:rsidRPr="007F4734">
              <w:rPr>
                <w:rFonts w:ascii="Times New Roman" w:hAnsi="Times New Roman" w:cs="Times New Roman"/>
                <w:spacing w:val="1"/>
                <w:sz w:val="20"/>
                <w:szCs w:val="20"/>
              </w:rPr>
              <w:t>.3</w:t>
            </w:r>
            <w:r w:rsidRPr="007F4734">
              <w:rPr>
                <w:rFonts w:ascii="Times New Roman" w:hAnsi="Times New Roman" w:cs="Times New Roman"/>
                <w:sz w:val="20"/>
                <w:szCs w:val="20"/>
              </w:rPr>
              <w:t>.Val</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3"/>
                <w:sz w:val="20"/>
                <w:szCs w:val="20"/>
              </w:rPr>
              <w:t>l</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s</w:t>
            </w:r>
            <w:r w:rsidRPr="007F4734">
              <w:rPr>
                <w:rFonts w:ascii="Times New Roman" w:hAnsi="Times New Roman" w:cs="Times New Roman"/>
                <w:spacing w:val="2"/>
                <w:sz w:val="20"/>
                <w:szCs w:val="20"/>
              </w:rPr>
              <w:t>P</w:t>
            </w:r>
            <w:r w:rsidRPr="007F4734">
              <w:rPr>
                <w:rFonts w:ascii="Times New Roman" w:hAnsi="Times New Roman" w:cs="Times New Roman"/>
                <w:spacing w:val="1"/>
                <w:sz w:val="20"/>
                <w:szCs w:val="20"/>
              </w:rPr>
              <w:t>ro</w:t>
            </w:r>
            <w:r w:rsidRPr="007F4734">
              <w:rPr>
                <w:rFonts w:ascii="Times New Roman" w:hAnsi="Times New Roman" w:cs="Times New Roman"/>
                <w:sz w:val="20"/>
                <w:szCs w:val="20"/>
              </w:rPr>
              <w:t>c</w:t>
            </w:r>
            <w:r w:rsidRPr="007F4734">
              <w:rPr>
                <w:rFonts w:ascii="Times New Roman" w:hAnsi="Times New Roman" w:cs="Times New Roman"/>
                <w:spacing w:val="1"/>
                <w:sz w:val="20"/>
                <w:szCs w:val="20"/>
              </w:rPr>
              <w:t>e</w:t>
            </w:r>
            <w:r w:rsidRPr="007F4734">
              <w:rPr>
                <w:rFonts w:ascii="Times New Roman" w:hAnsi="Times New Roman" w:cs="Times New Roman"/>
                <w:spacing w:val="-3"/>
                <w:sz w:val="20"/>
                <w:szCs w:val="20"/>
              </w:rPr>
              <w:t>s</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s</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w:t>
            </w:r>
            <w:r w:rsidRPr="007F4734">
              <w:rPr>
                <w:rFonts w:ascii="Times New Roman" w:hAnsi="Times New Roman" w:cs="Times New Roman"/>
                <w:spacing w:val="2"/>
                <w:sz w:val="20"/>
                <w:szCs w:val="20"/>
              </w:rPr>
              <w:t>P</w:t>
            </w:r>
            <w:r w:rsidRPr="007F4734">
              <w:rPr>
                <w:rFonts w:ascii="Times New Roman" w:hAnsi="Times New Roman" w:cs="Times New Roman"/>
                <w:spacing w:val="-2"/>
                <w:sz w:val="20"/>
                <w:szCs w:val="20"/>
              </w:rPr>
              <w:t>r</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pacing w:val="3"/>
                <w:sz w:val="20"/>
                <w:szCs w:val="20"/>
              </w:rPr>
              <w:t>a</w:t>
            </w:r>
            <w:r w:rsidRPr="007F4734">
              <w:rPr>
                <w:rFonts w:ascii="Times New Roman" w:hAnsi="Times New Roman" w:cs="Times New Roman"/>
                <w:spacing w:val="-4"/>
                <w:sz w:val="20"/>
                <w:szCs w:val="20"/>
              </w:rPr>
              <w:t>m</w:t>
            </w:r>
            <w:r w:rsidRPr="007F4734">
              <w:rPr>
                <w:rFonts w:ascii="Times New Roman" w:hAnsi="Times New Roman" w:cs="Times New Roman"/>
                <w:sz w:val="20"/>
                <w:szCs w:val="20"/>
              </w:rPr>
              <w:t>aS</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cial</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w:t>
            </w:r>
            <w:r w:rsidRPr="007F4734">
              <w:rPr>
                <w:rFonts w:ascii="Times New Roman" w:hAnsi="Times New Roman" w:cs="Times New Roman"/>
                <w:sz w:val="20"/>
                <w:szCs w:val="20"/>
              </w:rPr>
              <w:t>V</w:t>
            </w:r>
            <w:r w:rsidRPr="007F4734">
              <w:rPr>
                <w:rFonts w:ascii="Times New Roman" w:hAnsi="Times New Roman" w:cs="Times New Roman"/>
                <w:spacing w:val="1"/>
                <w:sz w:val="20"/>
                <w:szCs w:val="20"/>
              </w:rPr>
              <w:t>.4</w:t>
            </w:r>
            <w:r w:rsidRPr="007F4734">
              <w:rPr>
                <w:rFonts w:ascii="Times New Roman" w:hAnsi="Times New Roman" w:cs="Times New Roman"/>
                <w:sz w:val="20"/>
                <w:szCs w:val="20"/>
              </w:rPr>
              <w:t>.Se</w:t>
            </w:r>
            <w:r w:rsidRPr="007F4734">
              <w:rPr>
                <w:rFonts w:ascii="Times New Roman" w:hAnsi="Times New Roman" w:cs="Times New Roman"/>
                <w:spacing w:val="-1"/>
                <w:sz w:val="20"/>
                <w:szCs w:val="20"/>
              </w:rPr>
              <w:t>gu</w:t>
            </w:r>
            <w:r w:rsidRPr="007F4734">
              <w:rPr>
                <w:rFonts w:ascii="Times New Roman" w:hAnsi="Times New Roman" w:cs="Times New Roman"/>
                <w:spacing w:val="2"/>
                <w:sz w:val="20"/>
                <w:szCs w:val="20"/>
              </w:rPr>
              <w:t>i</w:t>
            </w:r>
            <w:r w:rsidRPr="007F4734">
              <w:rPr>
                <w:rFonts w:ascii="Times New Roman" w:hAnsi="Times New Roman" w:cs="Times New Roman"/>
                <w:spacing w:val="-1"/>
                <w:sz w:val="20"/>
                <w:szCs w:val="20"/>
              </w:rPr>
              <w:t>m</w:t>
            </w:r>
            <w:r w:rsidRPr="007F4734">
              <w:rPr>
                <w:rFonts w:ascii="Times New Roman" w:hAnsi="Times New Roman" w:cs="Times New Roman"/>
                <w:sz w:val="20"/>
                <w:szCs w:val="20"/>
              </w:rPr>
              <w:t>i</w:t>
            </w:r>
            <w:r w:rsidRPr="007F4734">
              <w:rPr>
                <w:rFonts w:ascii="Times New Roman" w:hAnsi="Times New Roman" w:cs="Times New Roman"/>
                <w:spacing w:val="2"/>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to</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w:t>
            </w:r>
            <w:r w:rsidRPr="007F4734">
              <w:rPr>
                <w:rFonts w:ascii="Times New Roman" w:hAnsi="Times New Roman" w:cs="Times New Roman"/>
                <w:spacing w:val="2"/>
                <w:sz w:val="20"/>
                <w:szCs w:val="20"/>
              </w:rPr>
              <w:t>P</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w:t>
            </w:r>
            <w:r w:rsidRPr="007F4734">
              <w:rPr>
                <w:rFonts w:ascii="Times New Roman" w:hAnsi="Times New Roman" w:cs="Times New Roman"/>
                <w:spacing w:val="-2"/>
                <w:sz w:val="20"/>
                <w:szCs w:val="20"/>
              </w:rPr>
              <w:t>r</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B</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f</w:t>
            </w:r>
            <w:r w:rsidRPr="007F4734">
              <w:rPr>
                <w:rFonts w:ascii="Times New Roman" w:hAnsi="Times New Roman" w:cs="Times New Roman"/>
                <w:sz w:val="20"/>
                <w:szCs w:val="20"/>
              </w:rPr>
              <w:t>icia</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so</w:t>
            </w:r>
          </w:p>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De</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c</w:t>
            </w:r>
            <w:r w:rsidRPr="007F4734">
              <w:rPr>
                <w:rFonts w:ascii="Times New Roman" w:hAnsi="Times New Roman" w:cs="Times New Roman"/>
                <w:spacing w:val="-1"/>
                <w:sz w:val="20"/>
                <w:szCs w:val="20"/>
              </w:rPr>
              <w:t>h</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h</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b</w:t>
            </w:r>
            <w:r w:rsidRPr="007F4734">
              <w:rPr>
                <w:rFonts w:ascii="Times New Roman" w:hAnsi="Times New Roman" w:cs="Times New Roman"/>
                <w:sz w:val="20"/>
                <w:szCs w:val="20"/>
              </w:rPr>
              <w:t>ie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tes</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w:t>
            </w:r>
            <w:r w:rsidRPr="007F4734">
              <w:rPr>
                <w:rFonts w:ascii="Times New Roman" w:hAnsi="Times New Roman" w:cs="Times New Roman"/>
                <w:sz w:val="20"/>
                <w:szCs w:val="20"/>
              </w:rPr>
              <w:t>V</w:t>
            </w:r>
            <w:r w:rsidRPr="007F4734">
              <w:rPr>
                <w:rFonts w:ascii="Times New Roman" w:hAnsi="Times New Roman" w:cs="Times New Roman"/>
                <w:spacing w:val="1"/>
                <w:sz w:val="20"/>
                <w:szCs w:val="20"/>
              </w:rPr>
              <w:t>.5</w:t>
            </w:r>
            <w:r w:rsidRPr="007F4734">
              <w:rPr>
                <w:rFonts w:ascii="Times New Roman" w:hAnsi="Times New Roman" w:cs="Times New Roman"/>
                <w:sz w:val="20"/>
                <w:szCs w:val="20"/>
              </w:rPr>
              <w:t>.M</w:t>
            </w:r>
            <w:r w:rsidRPr="007F4734">
              <w:rPr>
                <w:rFonts w:ascii="Times New Roman" w:hAnsi="Times New Roman" w:cs="Times New Roman"/>
                <w:spacing w:val="1"/>
                <w:sz w:val="20"/>
                <w:szCs w:val="20"/>
              </w:rPr>
              <w:t>e</w:t>
            </w:r>
            <w:r w:rsidRPr="007F4734">
              <w:rPr>
                <w:rFonts w:ascii="Times New Roman" w:hAnsi="Times New Roman" w:cs="Times New Roman"/>
                <w:sz w:val="20"/>
                <w:szCs w:val="20"/>
              </w:rPr>
              <w:t>c</w:t>
            </w:r>
            <w:r w:rsidRPr="007F4734">
              <w:rPr>
                <w:rFonts w:ascii="Times New Roman" w:hAnsi="Times New Roman" w:cs="Times New Roman"/>
                <w:spacing w:val="1"/>
                <w:sz w:val="20"/>
                <w:szCs w:val="20"/>
              </w:rPr>
              <w:t>a</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s</w:t>
            </w:r>
            <w:r w:rsidRPr="007F4734">
              <w:rPr>
                <w:rFonts w:ascii="Times New Roman" w:hAnsi="Times New Roman" w:cs="Times New Roman"/>
                <w:spacing w:val="-4"/>
                <w:sz w:val="20"/>
                <w:szCs w:val="20"/>
              </w:rPr>
              <w:t>m</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s</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eS</w:t>
            </w:r>
            <w:r w:rsidRPr="007F4734">
              <w:rPr>
                <w:rFonts w:ascii="Times New Roman" w:hAnsi="Times New Roman" w:cs="Times New Roman"/>
                <w:spacing w:val="2"/>
                <w:sz w:val="20"/>
                <w:szCs w:val="20"/>
              </w:rPr>
              <w:t>e</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u</w:t>
            </w:r>
            <w:r w:rsidRPr="007F4734">
              <w:rPr>
                <w:rFonts w:ascii="Times New Roman" w:hAnsi="Times New Roman" w:cs="Times New Roman"/>
                <w:spacing w:val="2"/>
                <w:sz w:val="20"/>
                <w:szCs w:val="20"/>
              </w:rPr>
              <w:t>i</w:t>
            </w:r>
            <w:r w:rsidRPr="007F4734">
              <w:rPr>
                <w:rFonts w:ascii="Times New Roman" w:hAnsi="Times New Roman" w:cs="Times New Roman"/>
                <w:spacing w:val="-1"/>
                <w:sz w:val="20"/>
                <w:szCs w:val="20"/>
              </w:rPr>
              <w:t>m</w:t>
            </w:r>
            <w:r w:rsidRPr="007F4734">
              <w:rPr>
                <w:rFonts w:ascii="Times New Roman" w:hAnsi="Times New Roman" w:cs="Times New Roman"/>
                <w:spacing w:val="2"/>
                <w:sz w:val="20"/>
                <w:szCs w:val="20"/>
              </w:rPr>
              <w:t>i</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to</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ica</w:t>
            </w:r>
            <w:r w:rsidRPr="007F4734">
              <w:rPr>
                <w:rFonts w:ascii="Times New Roman" w:hAnsi="Times New Roman" w:cs="Times New Roman"/>
                <w:spacing w:val="2"/>
                <w:sz w:val="20"/>
                <w:szCs w:val="20"/>
              </w:rPr>
              <w:t>d</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es</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pacing w:val="1"/>
                <w:sz w:val="20"/>
                <w:szCs w:val="20"/>
              </w:rPr>
              <w:t>I</w:t>
            </w:r>
            <w:r w:rsidRPr="007F4734">
              <w:rPr>
                <w:rFonts w:ascii="Times New Roman" w:hAnsi="Times New Roman" w:cs="Times New Roman"/>
                <w:sz w:val="20"/>
                <w:szCs w:val="20"/>
              </w:rPr>
              <w:t>V</w:t>
            </w:r>
            <w:r w:rsidRPr="007F4734">
              <w:rPr>
                <w:rFonts w:ascii="Times New Roman" w:hAnsi="Times New Roman" w:cs="Times New Roman"/>
                <w:spacing w:val="1"/>
                <w:sz w:val="20"/>
                <w:szCs w:val="20"/>
              </w:rPr>
              <w:t>.6</w:t>
            </w:r>
            <w:r w:rsidRPr="007F4734">
              <w:rPr>
                <w:rFonts w:ascii="Times New Roman" w:hAnsi="Times New Roman" w:cs="Times New Roman"/>
                <w:sz w:val="20"/>
                <w:szCs w:val="20"/>
              </w:rPr>
              <w:t>.</w:t>
            </w:r>
            <w:r w:rsidRPr="007F4734">
              <w:rPr>
                <w:rFonts w:ascii="Times New Roman" w:hAnsi="Times New Roman" w:cs="Times New Roman"/>
                <w:spacing w:val="-2"/>
                <w:sz w:val="20"/>
                <w:szCs w:val="20"/>
              </w:rPr>
              <w:t>A</w:t>
            </w:r>
            <w:r w:rsidRPr="007F4734">
              <w:rPr>
                <w:rFonts w:ascii="Times New Roman" w:hAnsi="Times New Roman" w:cs="Times New Roman"/>
                <w:spacing w:val="-1"/>
                <w:sz w:val="20"/>
                <w:szCs w:val="20"/>
              </w:rPr>
              <w:t>v</w:t>
            </w:r>
            <w:r w:rsidRPr="007F4734">
              <w:rPr>
                <w:rFonts w:ascii="Times New Roman" w:hAnsi="Times New Roman" w:cs="Times New Roman"/>
                <w:spacing w:val="3"/>
                <w:sz w:val="20"/>
                <w:szCs w:val="20"/>
              </w:rPr>
              <w:t>a</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c</w:t>
            </w:r>
            <w:r w:rsidRPr="007F4734">
              <w:rPr>
                <w:rFonts w:ascii="Times New Roman" w:hAnsi="Times New Roman" w:cs="Times New Roman"/>
                <w:spacing w:val="1"/>
                <w:sz w:val="20"/>
                <w:szCs w:val="20"/>
              </w:rPr>
              <w:t>e</w:t>
            </w:r>
            <w:r w:rsidRPr="007F4734">
              <w:rPr>
                <w:rFonts w:ascii="Times New Roman" w:hAnsi="Times New Roman" w:cs="Times New Roman"/>
                <w:sz w:val="20"/>
                <w:szCs w:val="20"/>
              </w:rPr>
              <w:t>s</w:t>
            </w:r>
            <w:r w:rsidRPr="007F4734">
              <w:rPr>
                <w:rFonts w:ascii="Times New Roman" w:hAnsi="Times New Roman" w:cs="Times New Roman"/>
                <w:spacing w:val="3"/>
                <w:sz w:val="20"/>
                <w:szCs w:val="20"/>
              </w:rPr>
              <w:t>e</w:t>
            </w:r>
            <w:r w:rsidRPr="007F4734">
              <w:rPr>
                <w:rFonts w:ascii="Times New Roman" w:hAnsi="Times New Roman" w:cs="Times New Roman"/>
                <w:sz w:val="20"/>
                <w:szCs w:val="20"/>
              </w:rPr>
              <w:t>n</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c</w:t>
            </w:r>
            <w:r w:rsidRPr="007F4734">
              <w:rPr>
                <w:rFonts w:ascii="Times New Roman" w:hAnsi="Times New Roman" w:cs="Times New Roman"/>
                <w:spacing w:val="3"/>
                <w:sz w:val="20"/>
                <w:szCs w:val="20"/>
              </w:rPr>
              <w:t>o</w:t>
            </w:r>
            <w:r w:rsidRPr="007F4734">
              <w:rPr>
                <w:rFonts w:ascii="Times New Roman" w:hAnsi="Times New Roman" w:cs="Times New Roman"/>
                <w:spacing w:val="-4"/>
                <w:sz w:val="20"/>
                <w:szCs w:val="20"/>
              </w:rPr>
              <w:t>m</w:t>
            </w:r>
            <w:r w:rsidRPr="007F4734">
              <w:rPr>
                <w:rFonts w:ascii="Times New Roman" w:hAnsi="Times New Roman" w:cs="Times New Roman"/>
                <w:spacing w:val="3"/>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pacing w:val="3"/>
                <w:sz w:val="20"/>
                <w:szCs w:val="20"/>
              </w:rPr>
              <w:t>a</w:t>
            </w:r>
            <w:r w:rsidRPr="007F4734">
              <w:rPr>
                <w:rFonts w:ascii="Times New Roman" w:hAnsi="Times New Roman" w:cs="Times New Roman"/>
                <w:sz w:val="20"/>
                <w:szCs w:val="20"/>
              </w:rPr>
              <w:t>ci</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es</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elaE</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a</w:t>
            </w:r>
            <w:r w:rsidRPr="007F4734">
              <w:rPr>
                <w:rFonts w:ascii="Times New Roman" w:hAnsi="Times New Roman" w:cs="Times New Roman"/>
                <w:spacing w:val="2"/>
                <w:sz w:val="20"/>
                <w:szCs w:val="20"/>
              </w:rPr>
              <w:t>l</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r w:rsidRPr="007F4734">
              <w:rPr>
                <w:rFonts w:ascii="Times New Roman" w:hAnsi="Times New Roman" w:cs="Times New Roman"/>
                <w:spacing w:val="1"/>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te</w:t>
            </w:r>
            <w:r w:rsidRPr="007F4734">
              <w:rPr>
                <w:rFonts w:ascii="Times New Roman" w:hAnsi="Times New Roman" w:cs="Times New Roman"/>
                <w:spacing w:val="3"/>
                <w:sz w:val="20"/>
                <w:szCs w:val="20"/>
              </w:rPr>
              <w:t>r</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201</w:t>
            </w:r>
            <w:r w:rsidRPr="007F4734">
              <w:rPr>
                <w:rFonts w:ascii="Times New Roman" w:hAnsi="Times New Roman" w:cs="Times New Roman"/>
                <w:sz w:val="20"/>
                <w:szCs w:val="20"/>
              </w:rPr>
              <w:t>4</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r>
      <w:tr w:rsidR="007F4734" w:rsidRPr="007F4734" w:rsidTr="0094666B">
        <w:tc>
          <w:tcPr>
            <w:tcW w:w="1701" w:type="dxa"/>
            <w:vMerge w:val="restart"/>
          </w:tcPr>
          <w:p w:rsidR="007F4734" w:rsidRPr="007F4734" w:rsidRDefault="007F4734" w:rsidP="007F4734">
            <w:pPr>
              <w:widowControl w:val="0"/>
              <w:autoSpaceDE w:val="0"/>
              <w:autoSpaceDN w:val="0"/>
              <w:adjustRightInd w:val="0"/>
              <w:rPr>
                <w:rFonts w:ascii="Times New Roman" w:hAnsi="Times New Roman" w:cs="Times New Roman"/>
                <w:b/>
                <w:bCs/>
                <w:spacing w:val="-1"/>
                <w:sz w:val="20"/>
                <w:szCs w:val="20"/>
              </w:rPr>
            </w:pPr>
            <w:r w:rsidRPr="007F4734">
              <w:rPr>
                <w:rFonts w:ascii="Times New Roman" w:hAnsi="Times New Roman" w:cs="Times New Roman"/>
                <w:sz w:val="20"/>
                <w:szCs w:val="20"/>
              </w:rPr>
              <w:t>V. Evaluación de Resultados y Satisfacción</w:t>
            </w: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V</w:t>
            </w:r>
            <w:r w:rsidRPr="007F4734">
              <w:rPr>
                <w:rFonts w:ascii="Times New Roman" w:hAnsi="Times New Roman" w:cs="Times New Roman"/>
                <w:spacing w:val="1"/>
                <w:sz w:val="20"/>
                <w:szCs w:val="20"/>
              </w:rPr>
              <w:t>.1</w:t>
            </w:r>
            <w:r w:rsidRPr="007F4734">
              <w:rPr>
                <w:rFonts w:ascii="Times New Roman" w:hAnsi="Times New Roman" w:cs="Times New Roman"/>
                <w:sz w:val="20"/>
                <w:szCs w:val="20"/>
              </w:rPr>
              <w:t>.Pri</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ci</w:t>
            </w:r>
            <w:r w:rsidRPr="007F4734">
              <w:rPr>
                <w:rFonts w:ascii="Times New Roman" w:hAnsi="Times New Roman" w:cs="Times New Roman"/>
                <w:spacing w:val="1"/>
                <w:sz w:val="20"/>
                <w:szCs w:val="20"/>
              </w:rPr>
              <w:t>p</w:t>
            </w:r>
            <w:r w:rsidRPr="007F4734">
              <w:rPr>
                <w:rFonts w:ascii="Times New Roman" w:hAnsi="Times New Roman" w:cs="Times New Roman"/>
                <w:sz w:val="20"/>
                <w:szCs w:val="20"/>
              </w:rPr>
              <w:t>alesR</w:t>
            </w:r>
            <w:r w:rsidRPr="007F4734">
              <w:rPr>
                <w:rFonts w:ascii="Times New Roman" w:hAnsi="Times New Roman" w:cs="Times New Roman"/>
                <w:spacing w:val="2"/>
                <w:sz w:val="20"/>
                <w:szCs w:val="20"/>
              </w:rPr>
              <w:t>e</w:t>
            </w:r>
            <w:r w:rsidRPr="007F4734">
              <w:rPr>
                <w:rFonts w:ascii="Times New Roman" w:hAnsi="Times New Roman" w:cs="Times New Roman"/>
                <w:spacing w:val="-1"/>
                <w:sz w:val="20"/>
                <w:szCs w:val="20"/>
              </w:rPr>
              <w:t>su</w:t>
            </w:r>
            <w:r w:rsidRPr="007F4734">
              <w:rPr>
                <w:rFonts w:ascii="Times New Roman" w:hAnsi="Times New Roman" w:cs="Times New Roman"/>
                <w:sz w:val="20"/>
                <w:szCs w:val="20"/>
              </w:rPr>
              <w:t>lta</w:t>
            </w:r>
            <w:r w:rsidRPr="007F4734">
              <w:rPr>
                <w:rFonts w:ascii="Times New Roman" w:hAnsi="Times New Roman" w:cs="Times New Roman"/>
                <w:spacing w:val="1"/>
                <w:sz w:val="20"/>
                <w:szCs w:val="20"/>
              </w:rPr>
              <w:t>do</w:t>
            </w:r>
            <w:r w:rsidRPr="007F4734">
              <w:rPr>
                <w:rFonts w:ascii="Times New Roman" w:hAnsi="Times New Roman" w:cs="Times New Roman"/>
                <w:sz w:val="20"/>
                <w:szCs w:val="20"/>
              </w:rPr>
              <w:t>s</w:t>
            </w:r>
            <w:r w:rsidRPr="007F4734">
              <w:rPr>
                <w:rFonts w:ascii="Times New Roman" w:hAnsi="Times New Roman" w:cs="Times New Roman"/>
                <w:spacing w:val="1"/>
                <w:sz w:val="20"/>
                <w:szCs w:val="20"/>
              </w:rPr>
              <w:t>d</w:t>
            </w:r>
            <w:r w:rsidRPr="007F4734">
              <w:rPr>
                <w:rFonts w:ascii="Times New Roman" w:hAnsi="Times New Roman" w:cs="Times New Roman"/>
                <w:spacing w:val="3"/>
                <w:sz w:val="20"/>
                <w:szCs w:val="20"/>
              </w:rPr>
              <w:t>e</w:t>
            </w:r>
            <w:r w:rsidRPr="007F4734">
              <w:rPr>
                <w:rFonts w:ascii="Times New Roman" w:hAnsi="Times New Roman" w:cs="Times New Roman"/>
                <w:sz w:val="20"/>
                <w:szCs w:val="20"/>
              </w:rPr>
              <w:t>l</w:t>
            </w:r>
            <w:r w:rsidRPr="007F4734">
              <w:rPr>
                <w:rFonts w:ascii="Times New Roman" w:hAnsi="Times New Roman" w:cs="Times New Roman"/>
                <w:spacing w:val="2"/>
                <w:sz w:val="20"/>
                <w:szCs w:val="20"/>
              </w:rPr>
              <w:t>P</w:t>
            </w:r>
            <w:r w:rsidRPr="007F4734">
              <w:rPr>
                <w:rFonts w:ascii="Times New Roman" w:hAnsi="Times New Roman" w:cs="Times New Roman"/>
                <w:spacing w:val="1"/>
                <w:sz w:val="20"/>
                <w:szCs w:val="20"/>
              </w:rPr>
              <w:t>ro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a</w:t>
            </w:r>
            <w:r w:rsidRPr="007F4734">
              <w:rPr>
                <w:rFonts w:ascii="Times New Roman" w:hAnsi="Times New Roman" w:cs="Times New Roman"/>
                <w:spacing w:val="-3"/>
                <w:sz w:val="20"/>
                <w:szCs w:val="20"/>
              </w:rPr>
              <w:t>m</w:t>
            </w:r>
            <w:r w:rsidRPr="007F4734">
              <w:rPr>
                <w:rFonts w:ascii="Times New Roman" w:hAnsi="Times New Roman" w:cs="Times New Roman"/>
                <w:sz w:val="20"/>
                <w:szCs w:val="20"/>
              </w:rPr>
              <w:t>a</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V</w:t>
            </w:r>
            <w:r w:rsidRPr="007F4734">
              <w:rPr>
                <w:rFonts w:ascii="Times New Roman" w:hAnsi="Times New Roman" w:cs="Times New Roman"/>
                <w:spacing w:val="1"/>
                <w:sz w:val="20"/>
                <w:szCs w:val="20"/>
              </w:rPr>
              <w:t>.2</w:t>
            </w:r>
            <w:r w:rsidRPr="007F4734">
              <w:rPr>
                <w:rFonts w:ascii="Times New Roman" w:hAnsi="Times New Roman" w:cs="Times New Roman"/>
                <w:sz w:val="20"/>
                <w:szCs w:val="20"/>
              </w:rPr>
              <w:t>.</w:t>
            </w:r>
            <w:r w:rsidRPr="007F4734">
              <w:rPr>
                <w:rFonts w:ascii="Times New Roman" w:hAnsi="Times New Roman" w:cs="Times New Roman"/>
                <w:spacing w:val="2"/>
                <w:sz w:val="20"/>
                <w:szCs w:val="20"/>
              </w:rPr>
              <w:t>P</w:t>
            </w:r>
            <w:r w:rsidRPr="007F4734">
              <w:rPr>
                <w:rFonts w:ascii="Times New Roman" w:hAnsi="Times New Roman" w:cs="Times New Roman"/>
                <w:spacing w:val="-2"/>
                <w:sz w:val="20"/>
                <w:szCs w:val="20"/>
              </w:rPr>
              <w:t>e</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c</w:t>
            </w:r>
            <w:r w:rsidRPr="007F4734">
              <w:rPr>
                <w:rFonts w:ascii="Times New Roman" w:hAnsi="Times New Roman" w:cs="Times New Roman"/>
                <w:spacing w:val="1"/>
                <w:sz w:val="20"/>
                <w:szCs w:val="20"/>
              </w:rPr>
              <w:t>ep</w:t>
            </w:r>
            <w:r w:rsidRPr="007F4734">
              <w:rPr>
                <w:rFonts w:ascii="Times New Roman" w:hAnsi="Times New Roman" w:cs="Times New Roman"/>
                <w:sz w:val="20"/>
                <w:szCs w:val="20"/>
              </w:rPr>
              <w:t>ci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elas</w:t>
            </w:r>
            <w:r w:rsidRPr="007F4734">
              <w:rPr>
                <w:rFonts w:ascii="Times New Roman" w:hAnsi="Times New Roman" w:cs="Times New Roman"/>
                <w:spacing w:val="2"/>
                <w:sz w:val="20"/>
                <w:szCs w:val="20"/>
              </w:rPr>
              <w:t>P</w:t>
            </w:r>
            <w:r w:rsidRPr="007F4734">
              <w:rPr>
                <w:rFonts w:ascii="Times New Roman" w:hAnsi="Times New Roman" w:cs="Times New Roman"/>
                <w:spacing w:val="-2"/>
                <w:sz w:val="20"/>
                <w:szCs w:val="20"/>
              </w:rPr>
              <w:t>e</w:t>
            </w:r>
            <w:r w:rsidRPr="007F4734">
              <w:rPr>
                <w:rFonts w:ascii="Times New Roman" w:hAnsi="Times New Roman" w:cs="Times New Roman"/>
                <w:spacing w:val="1"/>
                <w:sz w:val="20"/>
                <w:szCs w:val="20"/>
              </w:rPr>
              <w:t>r</w:t>
            </w:r>
            <w:r w:rsidRPr="007F4734">
              <w:rPr>
                <w:rFonts w:ascii="Times New Roman" w:hAnsi="Times New Roman" w:cs="Times New Roman"/>
                <w:spacing w:val="-1"/>
                <w:sz w:val="20"/>
                <w:szCs w:val="20"/>
              </w:rPr>
              <w:t>s</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as</w:t>
            </w:r>
            <w:r w:rsidRPr="007F4734">
              <w:rPr>
                <w:rFonts w:ascii="Times New Roman" w:hAnsi="Times New Roman" w:cs="Times New Roman"/>
                <w:spacing w:val="2"/>
                <w:sz w:val="20"/>
                <w:szCs w:val="20"/>
              </w:rPr>
              <w:t>B</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f</w:t>
            </w:r>
            <w:r w:rsidRPr="007F4734">
              <w:rPr>
                <w:rFonts w:ascii="Times New Roman" w:hAnsi="Times New Roman" w:cs="Times New Roman"/>
                <w:sz w:val="20"/>
                <w:szCs w:val="20"/>
              </w:rPr>
              <w:t>i</w:t>
            </w:r>
            <w:r w:rsidRPr="007F4734">
              <w:rPr>
                <w:rFonts w:ascii="Times New Roman" w:hAnsi="Times New Roman" w:cs="Times New Roman"/>
                <w:spacing w:val="2"/>
                <w:sz w:val="20"/>
                <w:szCs w:val="20"/>
              </w:rPr>
              <w:t>c</w:t>
            </w:r>
            <w:r w:rsidRPr="007F4734">
              <w:rPr>
                <w:rFonts w:ascii="Times New Roman" w:hAnsi="Times New Roman" w:cs="Times New Roman"/>
                <w:sz w:val="20"/>
                <w:szCs w:val="20"/>
              </w:rPr>
              <w:t>ia</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iaso De</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c</w:t>
            </w:r>
            <w:r w:rsidRPr="007F4734">
              <w:rPr>
                <w:rFonts w:ascii="Times New Roman" w:hAnsi="Times New Roman" w:cs="Times New Roman"/>
                <w:spacing w:val="-1"/>
                <w:sz w:val="20"/>
                <w:szCs w:val="20"/>
              </w:rPr>
              <w:t>h</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h</w:t>
            </w:r>
            <w:r w:rsidRPr="007F4734">
              <w:rPr>
                <w:rFonts w:ascii="Times New Roman" w:hAnsi="Times New Roman" w:cs="Times New Roman"/>
                <w:sz w:val="20"/>
                <w:szCs w:val="20"/>
              </w:rPr>
              <w:t>a</w:t>
            </w:r>
            <w:r w:rsidRPr="007F4734">
              <w:rPr>
                <w:rFonts w:ascii="Times New Roman" w:hAnsi="Times New Roman" w:cs="Times New Roman"/>
                <w:spacing w:val="9"/>
                <w:sz w:val="20"/>
                <w:szCs w:val="20"/>
              </w:rPr>
              <w:t>b</w:t>
            </w:r>
            <w:r w:rsidRPr="007F4734">
              <w:rPr>
                <w:rFonts w:ascii="Times New Roman" w:hAnsi="Times New Roman" w:cs="Times New Roman"/>
                <w:sz w:val="20"/>
                <w:szCs w:val="20"/>
              </w:rPr>
              <w:t>ie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tes</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V</w:t>
            </w:r>
            <w:r w:rsidRPr="007F4734">
              <w:rPr>
                <w:rFonts w:ascii="Times New Roman" w:hAnsi="Times New Roman" w:cs="Times New Roman"/>
                <w:spacing w:val="1"/>
                <w:sz w:val="20"/>
                <w:szCs w:val="20"/>
              </w:rPr>
              <w:t>.3</w:t>
            </w:r>
            <w:r w:rsidRPr="007F4734">
              <w:rPr>
                <w:rFonts w:ascii="Times New Roman" w:hAnsi="Times New Roman" w:cs="Times New Roman"/>
                <w:sz w:val="20"/>
                <w:szCs w:val="20"/>
              </w:rPr>
              <w:t>.FODA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w:t>
            </w:r>
            <w:r w:rsidRPr="007F4734">
              <w:rPr>
                <w:rFonts w:ascii="Times New Roman" w:hAnsi="Times New Roman" w:cs="Times New Roman"/>
                <w:spacing w:val="2"/>
                <w:sz w:val="20"/>
                <w:szCs w:val="20"/>
              </w:rPr>
              <w:t>P</w:t>
            </w:r>
            <w:r w:rsidRPr="007F4734">
              <w:rPr>
                <w:rFonts w:ascii="Times New Roman" w:hAnsi="Times New Roman" w:cs="Times New Roman"/>
                <w:spacing w:val="1"/>
                <w:sz w:val="20"/>
                <w:szCs w:val="20"/>
              </w:rPr>
              <w:t>ro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pacing w:val="3"/>
                <w:sz w:val="20"/>
                <w:szCs w:val="20"/>
              </w:rPr>
              <w:t>a</w:t>
            </w:r>
            <w:r w:rsidRPr="007F4734">
              <w:rPr>
                <w:rFonts w:ascii="Times New Roman" w:hAnsi="Times New Roman" w:cs="Times New Roman"/>
                <w:spacing w:val="-4"/>
                <w:sz w:val="20"/>
                <w:szCs w:val="20"/>
              </w:rPr>
              <w:t>m</w:t>
            </w:r>
            <w:r w:rsidRPr="007F4734">
              <w:rPr>
                <w:rFonts w:ascii="Times New Roman" w:hAnsi="Times New Roman" w:cs="Times New Roman"/>
                <w:sz w:val="20"/>
                <w:szCs w:val="20"/>
              </w:rPr>
              <w:t>aS</w:t>
            </w:r>
            <w:r w:rsidRPr="007F4734">
              <w:rPr>
                <w:rFonts w:ascii="Times New Roman" w:hAnsi="Times New Roman" w:cs="Times New Roman"/>
                <w:spacing w:val="1"/>
                <w:sz w:val="20"/>
                <w:szCs w:val="20"/>
              </w:rPr>
              <w:t>o</w:t>
            </w:r>
            <w:r w:rsidRPr="007F4734">
              <w:rPr>
                <w:rFonts w:ascii="Times New Roman" w:hAnsi="Times New Roman" w:cs="Times New Roman"/>
                <w:spacing w:val="3"/>
                <w:sz w:val="20"/>
                <w:szCs w:val="20"/>
              </w:rPr>
              <w:t>c</w:t>
            </w:r>
            <w:r w:rsidRPr="007F4734">
              <w:rPr>
                <w:rFonts w:ascii="Times New Roman" w:hAnsi="Times New Roman" w:cs="Times New Roman"/>
                <w:sz w:val="20"/>
                <w:szCs w:val="20"/>
              </w:rPr>
              <w:t>ial</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r>
      <w:tr w:rsidR="007F4734" w:rsidRPr="007F4734" w:rsidTr="0094666B">
        <w:tc>
          <w:tcPr>
            <w:tcW w:w="1701" w:type="dxa"/>
            <w:vMerge w:val="restart"/>
          </w:tcPr>
          <w:p w:rsidR="007F4734" w:rsidRPr="007F4734" w:rsidRDefault="007F4734" w:rsidP="007F4734">
            <w:pPr>
              <w:widowControl w:val="0"/>
              <w:autoSpaceDE w:val="0"/>
              <w:autoSpaceDN w:val="0"/>
              <w:adjustRightInd w:val="0"/>
              <w:rPr>
                <w:rFonts w:ascii="Times New Roman" w:hAnsi="Times New Roman" w:cs="Times New Roman"/>
                <w:b/>
                <w:bCs/>
                <w:spacing w:val="-1"/>
                <w:sz w:val="20"/>
                <w:szCs w:val="20"/>
              </w:rPr>
            </w:pPr>
            <w:r w:rsidRPr="007F4734">
              <w:rPr>
                <w:rFonts w:ascii="Times New Roman" w:hAnsi="Times New Roman" w:cs="Times New Roman"/>
                <w:sz w:val="20"/>
                <w:szCs w:val="20"/>
              </w:rPr>
              <w:t>V</w:t>
            </w:r>
            <w:r w:rsidRPr="007F4734">
              <w:rPr>
                <w:rFonts w:ascii="Times New Roman" w:hAnsi="Times New Roman" w:cs="Times New Roman"/>
                <w:spacing w:val="1"/>
                <w:sz w:val="20"/>
                <w:szCs w:val="20"/>
              </w:rPr>
              <w:t>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 xml:space="preserve"> C</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cl</w:t>
            </w:r>
            <w:r w:rsidRPr="007F4734">
              <w:rPr>
                <w:rFonts w:ascii="Times New Roman" w:hAnsi="Times New Roman" w:cs="Times New Roman"/>
                <w:spacing w:val="1"/>
                <w:sz w:val="20"/>
                <w:szCs w:val="20"/>
              </w:rPr>
              <w:t>u</w:t>
            </w:r>
            <w:r w:rsidRPr="007F4734">
              <w:rPr>
                <w:rFonts w:ascii="Times New Roman" w:hAnsi="Times New Roman" w:cs="Times New Roman"/>
                <w:spacing w:val="-1"/>
                <w:sz w:val="20"/>
                <w:szCs w:val="20"/>
              </w:rPr>
              <w:t>s</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n</w:t>
            </w:r>
            <w:r w:rsidRPr="007F4734">
              <w:rPr>
                <w:rFonts w:ascii="Times New Roman" w:hAnsi="Times New Roman" w:cs="Times New Roman"/>
                <w:spacing w:val="3"/>
                <w:sz w:val="20"/>
                <w:szCs w:val="20"/>
              </w:rPr>
              <w:t>e</w:t>
            </w:r>
            <w:r w:rsidRPr="007F4734">
              <w:rPr>
                <w:rFonts w:ascii="Times New Roman" w:hAnsi="Times New Roman" w:cs="Times New Roman"/>
                <w:sz w:val="20"/>
                <w:szCs w:val="20"/>
              </w:rPr>
              <w:t xml:space="preserve">sy </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c</w:t>
            </w:r>
            <w:r w:rsidRPr="007F4734">
              <w:rPr>
                <w:rFonts w:ascii="Times New Roman" w:hAnsi="Times New Roman" w:cs="Times New Roman"/>
                <w:spacing w:val="3"/>
                <w:sz w:val="20"/>
                <w:szCs w:val="20"/>
              </w:rPr>
              <w:t>o</w:t>
            </w:r>
            <w:r w:rsidRPr="007F4734">
              <w:rPr>
                <w:rFonts w:ascii="Times New Roman" w:hAnsi="Times New Roman" w:cs="Times New Roman"/>
                <w:spacing w:val="-4"/>
                <w:sz w:val="20"/>
                <w:szCs w:val="20"/>
              </w:rPr>
              <w:t>m</w:t>
            </w:r>
            <w:r w:rsidRPr="007F4734">
              <w:rPr>
                <w:rFonts w:ascii="Times New Roman" w:hAnsi="Times New Roman" w:cs="Times New Roman"/>
                <w:spacing w:val="3"/>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es</w:t>
            </w: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V</w:t>
            </w:r>
            <w:r w:rsidRPr="007F4734">
              <w:rPr>
                <w:rFonts w:ascii="Times New Roman" w:hAnsi="Times New Roman" w:cs="Times New Roman"/>
                <w:spacing w:val="1"/>
                <w:sz w:val="20"/>
                <w:szCs w:val="20"/>
              </w:rPr>
              <w:t>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1</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C</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cl</w:t>
            </w:r>
            <w:r w:rsidRPr="007F4734">
              <w:rPr>
                <w:rFonts w:ascii="Times New Roman" w:hAnsi="Times New Roman" w:cs="Times New Roman"/>
                <w:spacing w:val="-1"/>
                <w:sz w:val="20"/>
                <w:szCs w:val="20"/>
              </w:rPr>
              <w:t>us</w:t>
            </w:r>
            <w:r w:rsidRPr="007F4734">
              <w:rPr>
                <w:rFonts w:ascii="Times New Roman" w:hAnsi="Times New Roman" w:cs="Times New Roman"/>
                <w:sz w:val="20"/>
                <w:szCs w:val="20"/>
              </w:rPr>
              <w:t>i</w:t>
            </w:r>
            <w:r w:rsidRPr="007F4734">
              <w:rPr>
                <w:rFonts w:ascii="Times New Roman" w:hAnsi="Times New Roman" w:cs="Times New Roman"/>
                <w:spacing w:val="3"/>
                <w:sz w:val="20"/>
                <w:szCs w:val="20"/>
              </w:rPr>
              <w:t>o</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es</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elaE</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a</w:t>
            </w:r>
            <w:r w:rsidRPr="007F4734">
              <w:rPr>
                <w:rFonts w:ascii="Times New Roman" w:hAnsi="Times New Roman" w:cs="Times New Roman"/>
                <w:spacing w:val="2"/>
                <w:sz w:val="20"/>
                <w:szCs w:val="20"/>
              </w:rPr>
              <w:t>l</w:t>
            </w:r>
            <w:r w:rsidRPr="007F4734">
              <w:rPr>
                <w:rFonts w:ascii="Times New Roman" w:hAnsi="Times New Roman" w:cs="Times New Roman"/>
                <w:spacing w:val="-1"/>
                <w:sz w:val="20"/>
                <w:szCs w:val="20"/>
              </w:rPr>
              <w:t>u</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r w:rsidRPr="007F4734">
              <w:rPr>
                <w:rFonts w:ascii="Times New Roman" w:hAnsi="Times New Roman" w:cs="Times New Roman"/>
                <w:spacing w:val="1"/>
                <w:sz w:val="20"/>
                <w:szCs w:val="20"/>
              </w:rPr>
              <w:t>In</w:t>
            </w:r>
            <w:r w:rsidRPr="007F4734">
              <w:rPr>
                <w:rFonts w:ascii="Times New Roman" w:hAnsi="Times New Roman" w:cs="Times New Roman"/>
                <w:sz w:val="20"/>
                <w:szCs w:val="20"/>
              </w:rPr>
              <w:t>te</w:t>
            </w:r>
            <w:r w:rsidRPr="007F4734">
              <w:rPr>
                <w:rFonts w:ascii="Times New Roman" w:hAnsi="Times New Roman" w:cs="Times New Roman"/>
                <w:spacing w:val="1"/>
                <w:sz w:val="20"/>
                <w:szCs w:val="20"/>
              </w:rPr>
              <w:t>r</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a</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V</w:t>
            </w:r>
            <w:r w:rsidRPr="007F4734">
              <w:rPr>
                <w:rFonts w:ascii="Times New Roman" w:hAnsi="Times New Roman" w:cs="Times New Roman"/>
                <w:spacing w:val="1"/>
                <w:sz w:val="20"/>
                <w:szCs w:val="20"/>
              </w:rPr>
              <w:t>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2</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s</w:t>
            </w:r>
            <w:r w:rsidRPr="007F4734">
              <w:rPr>
                <w:rFonts w:ascii="Times New Roman" w:hAnsi="Times New Roman" w:cs="Times New Roman"/>
                <w:sz w:val="20"/>
                <w:szCs w:val="20"/>
              </w:rPr>
              <w:t>trate</w:t>
            </w:r>
            <w:r w:rsidRPr="007F4734">
              <w:rPr>
                <w:rFonts w:ascii="Times New Roman" w:hAnsi="Times New Roman" w:cs="Times New Roman"/>
                <w:spacing w:val="-1"/>
                <w:sz w:val="20"/>
                <w:szCs w:val="20"/>
              </w:rPr>
              <w:t>g</w:t>
            </w:r>
            <w:r w:rsidRPr="007F4734">
              <w:rPr>
                <w:rFonts w:ascii="Times New Roman" w:hAnsi="Times New Roman" w:cs="Times New Roman"/>
                <w:sz w:val="20"/>
                <w:szCs w:val="20"/>
              </w:rPr>
              <w:t>ias</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eM</w:t>
            </w:r>
            <w:r w:rsidRPr="007F4734">
              <w:rPr>
                <w:rFonts w:ascii="Times New Roman" w:hAnsi="Times New Roman" w:cs="Times New Roman"/>
                <w:spacing w:val="1"/>
                <w:sz w:val="20"/>
                <w:szCs w:val="20"/>
              </w:rPr>
              <w:t>e</w:t>
            </w:r>
            <w:r w:rsidRPr="007F4734">
              <w:rPr>
                <w:rFonts w:ascii="Times New Roman" w:hAnsi="Times New Roman" w:cs="Times New Roman"/>
                <w:spacing w:val="2"/>
                <w:sz w:val="20"/>
                <w:szCs w:val="20"/>
              </w:rPr>
              <w:t>j</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a</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r>
      <w:tr w:rsidR="007F4734" w:rsidRPr="007F4734" w:rsidTr="0094666B">
        <w:tc>
          <w:tcPr>
            <w:tcW w:w="1701"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c>
          <w:tcPr>
            <w:tcW w:w="453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V</w:t>
            </w:r>
            <w:r w:rsidRPr="007F4734">
              <w:rPr>
                <w:rFonts w:ascii="Times New Roman" w:hAnsi="Times New Roman" w:cs="Times New Roman"/>
                <w:spacing w:val="1"/>
                <w:sz w:val="20"/>
                <w:szCs w:val="20"/>
              </w:rPr>
              <w:t>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3</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C</w:t>
            </w:r>
            <w:r w:rsidRPr="007F4734">
              <w:rPr>
                <w:rFonts w:ascii="Times New Roman" w:hAnsi="Times New Roman" w:cs="Times New Roman"/>
                <w:spacing w:val="1"/>
                <w:sz w:val="20"/>
                <w:szCs w:val="20"/>
              </w:rPr>
              <w:t>ro</w:t>
            </w:r>
            <w:r w:rsidRPr="007F4734">
              <w:rPr>
                <w:rFonts w:ascii="Times New Roman" w:hAnsi="Times New Roman" w:cs="Times New Roman"/>
                <w:spacing w:val="-1"/>
                <w:sz w:val="20"/>
                <w:szCs w:val="20"/>
              </w:rPr>
              <w:t>n</w:t>
            </w:r>
            <w:r w:rsidRPr="007F4734">
              <w:rPr>
                <w:rFonts w:ascii="Times New Roman" w:hAnsi="Times New Roman" w:cs="Times New Roman"/>
                <w:spacing w:val="1"/>
                <w:sz w:val="20"/>
                <w:szCs w:val="20"/>
              </w:rPr>
              <w:t>o</w:t>
            </w:r>
            <w:r w:rsidRPr="007F4734">
              <w:rPr>
                <w:rFonts w:ascii="Times New Roman" w:hAnsi="Times New Roman" w:cs="Times New Roman"/>
                <w:spacing w:val="-1"/>
                <w:sz w:val="20"/>
                <w:szCs w:val="20"/>
              </w:rPr>
              <w:t>g</w:t>
            </w:r>
            <w:r w:rsidRPr="007F4734">
              <w:rPr>
                <w:rFonts w:ascii="Times New Roman" w:hAnsi="Times New Roman" w:cs="Times New Roman"/>
                <w:spacing w:val="1"/>
                <w:sz w:val="20"/>
                <w:szCs w:val="20"/>
              </w:rPr>
              <w:t>r</w:t>
            </w:r>
            <w:r w:rsidRPr="007F4734">
              <w:rPr>
                <w:rFonts w:ascii="Times New Roman" w:hAnsi="Times New Roman" w:cs="Times New Roman"/>
                <w:spacing w:val="3"/>
                <w:sz w:val="20"/>
                <w:szCs w:val="20"/>
              </w:rPr>
              <w:t>a</w:t>
            </w:r>
            <w:r w:rsidRPr="007F4734">
              <w:rPr>
                <w:rFonts w:ascii="Times New Roman" w:hAnsi="Times New Roman" w:cs="Times New Roman"/>
                <w:spacing w:val="-4"/>
                <w:sz w:val="20"/>
                <w:szCs w:val="20"/>
              </w:rPr>
              <w:t>m</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I</w:t>
            </w:r>
            <w:r w:rsidRPr="007F4734">
              <w:rPr>
                <w:rFonts w:ascii="Times New Roman" w:hAnsi="Times New Roman" w:cs="Times New Roman"/>
                <w:spacing w:val="-1"/>
                <w:sz w:val="20"/>
                <w:szCs w:val="20"/>
              </w:rPr>
              <w:t>ns</w:t>
            </w:r>
            <w:r w:rsidRPr="007F4734">
              <w:rPr>
                <w:rFonts w:ascii="Times New Roman" w:hAnsi="Times New Roman" w:cs="Times New Roman"/>
                <w:sz w:val="20"/>
                <w:szCs w:val="20"/>
              </w:rPr>
              <w:t>tr</w:t>
            </w:r>
            <w:r w:rsidRPr="007F4734">
              <w:rPr>
                <w:rFonts w:ascii="Times New Roman" w:hAnsi="Times New Roman" w:cs="Times New Roman"/>
                <w:spacing w:val="1"/>
                <w:sz w:val="20"/>
                <w:szCs w:val="20"/>
              </w:rPr>
              <w:t>um</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taci</w:t>
            </w:r>
            <w:r w:rsidRPr="007F4734">
              <w:rPr>
                <w:rFonts w:ascii="Times New Roman" w:hAnsi="Times New Roman" w:cs="Times New Roman"/>
                <w:spacing w:val="1"/>
                <w:sz w:val="20"/>
                <w:szCs w:val="20"/>
              </w:rPr>
              <w:t>ó</w:t>
            </w:r>
            <w:r w:rsidRPr="007F4734">
              <w:rPr>
                <w:rFonts w:ascii="Times New Roman" w:hAnsi="Times New Roman" w:cs="Times New Roman"/>
                <w:sz w:val="20"/>
                <w:szCs w:val="20"/>
              </w:rPr>
              <w:t>n</w:t>
            </w:r>
          </w:p>
        </w:tc>
        <w:tc>
          <w:tcPr>
            <w:tcW w:w="1701" w:type="dxa"/>
          </w:tcPr>
          <w:p w:rsidR="007F4734" w:rsidRPr="007F4734" w:rsidRDefault="007F4734" w:rsidP="007F4734">
            <w:pPr>
              <w:jc w:val="center"/>
              <w:rPr>
                <w:rFonts w:ascii="Times New Roman" w:hAnsi="Times New Roman" w:cs="Times New Roman"/>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tabs>
                <w:tab w:val="left" w:pos="6195"/>
              </w:tabs>
              <w:jc w:val="both"/>
              <w:rPr>
                <w:rFonts w:ascii="Times New Roman" w:hAnsi="Times New Roman" w:cs="Times New Roman"/>
                <w:b/>
                <w:bCs/>
                <w:spacing w:val="-1"/>
                <w:sz w:val="20"/>
                <w:szCs w:val="20"/>
              </w:rPr>
            </w:pPr>
          </w:p>
        </w:tc>
      </w:tr>
      <w:tr w:rsidR="007F4734" w:rsidRPr="007F4734" w:rsidTr="0094666B">
        <w:tc>
          <w:tcPr>
            <w:tcW w:w="6237" w:type="dxa"/>
            <w:gridSpan w:val="2"/>
          </w:tcPr>
          <w:p w:rsidR="007F4734" w:rsidRPr="007F4734" w:rsidRDefault="007F4734" w:rsidP="007F4734">
            <w:pPr>
              <w:widowControl w:val="0"/>
              <w:autoSpaceDE w:val="0"/>
              <w:autoSpaceDN w:val="0"/>
              <w:adjustRightInd w:val="0"/>
              <w:jc w:val="both"/>
              <w:rPr>
                <w:rFonts w:ascii="Times New Roman" w:hAnsi="Times New Roman" w:cs="Times New Roman"/>
                <w:spacing w:val="1"/>
                <w:sz w:val="20"/>
                <w:szCs w:val="20"/>
              </w:rPr>
            </w:pPr>
            <w:r w:rsidRPr="007F4734">
              <w:rPr>
                <w:rFonts w:ascii="Times New Roman" w:hAnsi="Times New Roman" w:cs="Times New Roman"/>
                <w:sz w:val="20"/>
                <w:szCs w:val="20"/>
              </w:rPr>
              <w:t>V</w:t>
            </w:r>
            <w:r w:rsidRPr="007F4734">
              <w:rPr>
                <w:rFonts w:ascii="Times New Roman" w:hAnsi="Times New Roman" w:cs="Times New Roman"/>
                <w:spacing w:val="1"/>
                <w:sz w:val="20"/>
                <w:szCs w:val="20"/>
              </w:rPr>
              <w:t>II</w:t>
            </w:r>
            <w:r w:rsidRPr="007F4734">
              <w:rPr>
                <w:rFonts w:ascii="Times New Roman" w:hAnsi="Times New Roman" w:cs="Times New Roman"/>
                <w:sz w:val="20"/>
                <w:szCs w:val="20"/>
              </w:rPr>
              <w:t>.</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f</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r</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ci</w:t>
            </w:r>
            <w:r w:rsidRPr="007F4734">
              <w:rPr>
                <w:rFonts w:ascii="Times New Roman" w:hAnsi="Times New Roman" w:cs="Times New Roman"/>
                <w:spacing w:val="3"/>
                <w:sz w:val="20"/>
                <w:szCs w:val="20"/>
              </w:rPr>
              <w:t>a</w:t>
            </w:r>
            <w:r w:rsidRPr="007F4734">
              <w:rPr>
                <w:rFonts w:ascii="Times New Roman" w:hAnsi="Times New Roman" w:cs="Times New Roman"/>
                <w:sz w:val="20"/>
                <w:szCs w:val="20"/>
              </w:rPr>
              <w:t>s d</w:t>
            </w:r>
            <w:r w:rsidRPr="007F4734">
              <w:rPr>
                <w:rFonts w:ascii="Times New Roman" w:hAnsi="Times New Roman" w:cs="Times New Roman"/>
                <w:spacing w:val="1"/>
                <w:sz w:val="20"/>
                <w:szCs w:val="20"/>
              </w:rPr>
              <w:t>o</w:t>
            </w:r>
            <w:r w:rsidRPr="007F4734">
              <w:rPr>
                <w:rFonts w:ascii="Times New Roman" w:hAnsi="Times New Roman" w:cs="Times New Roman"/>
                <w:sz w:val="20"/>
                <w:szCs w:val="20"/>
              </w:rPr>
              <w:t>c</w:t>
            </w:r>
            <w:r w:rsidRPr="007F4734">
              <w:rPr>
                <w:rFonts w:ascii="Times New Roman" w:hAnsi="Times New Roman" w:cs="Times New Roman"/>
                <w:spacing w:val="1"/>
                <w:sz w:val="20"/>
                <w:szCs w:val="20"/>
              </w:rPr>
              <w:t>u</w:t>
            </w:r>
            <w:r w:rsidRPr="007F4734">
              <w:rPr>
                <w:rFonts w:ascii="Times New Roman" w:hAnsi="Times New Roman" w:cs="Times New Roman"/>
                <w:spacing w:val="-4"/>
                <w:sz w:val="20"/>
                <w:szCs w:val="20"/>
              </w:rPr>
              <w:t>m</w:t>
            </w:r>
            <w:r w:rsidRPr="007F4734">
              <w:rPr>
                <w:rFonts w:ascii="Times New Roman" w:hAnsi="Times New Roman" w:cs="Times New Roman"/>
                <w:spacing w:val="3"/>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tal</w:t>
            </w:r>
            <w:r w:rsidRPr="007F4734">
              <w:rPr>
                <w:rFonts w:ascii="Times New Roman" w:hAnsi="Times New Roman" w:cs="Times New Roman"/>
                <w:spacing w:val="3"/>
                <w:sz w:val="20"/>
                <w:szCs w:val="20"/>
              </w:rPr>
              <w:t>e</w:t>
            </w:r>
            <w:r w:rsidRPr="007F4734">
              <w:rPr>
                <w:rFonts w:ascii="Times New Roman" w:hAnsi="Times New Roman" w:cs="Times New Roman"/>
                <w:sz w:val="20"/>
                <w:szCs w:val="20"/>
              </w:rPr>
              <w:t>s</w:t>
            </w:r>
          </w:p>
        </w:tc>
        <w:tc>
          <w:tcPr>
            <w:tcW w:w="1701" w:type="dxa"/>
          </w:tcPr>
          <w:p w:rsidR="007F4734" w:rsidRPr="007F4734" w:rsidRDefault="007F4734" w:rsidP="007F4734">
            <w:pPr>
              <w:tabs>
                <w:tab w:val="left" w:pos="6195"/>
              </w:tabs>
              <w:jc w:val="center"/>
              <w:rPr>
                <w:rFonts w:ascii="Times New Roman" w:hAnsi="Times New Roman" w:cs="Times New Roman"/>
                <w:b/>
                <w:bCs/>
                <w:spacing w:val="-1"/>
                <w:sz w:val="20"/>
                <w:szCs w:val="20"/>
              </w:rPr>
            </w:pPr>
            <w:r w:rsidRPr="007F4734">
              <w:rPr>
                <w:rFonts w:ascii="Times New Roman" w:hAnsi="Times New Roman" w:cs="Times New Roman"/>
                <w:bCs/>
                <w:spacing w:val="-1"/>
                <w:sz w:val="20"/>
                <w:szCs w:val="20"/>
              </w:rPr>
              <w:t>Satisfactorio</w:t>
            </w:r>
          </w:p>
        </w:tc>
        <w:tc>
          <w:tcPr>
            <w:tcW w:w="1732" w:type="dxa"/>
            <w:vMerge/>
          </w:tcPr>
          <w:p w:rsidR="007F4734" w:rsidRPr="007F4734" w:rsidRDefault="007F4734" w:rsidP="007F4734">
            <w:pPr>
              <w:rPr>
                <w:rFonts w:ascii="Times New Roman" w:hAnsi="Times New Roman" w:cs="Times New Roman"/>
                <w:sz w:val="20"/>
                <w:szCs w:val="20"/>
              </w:rPr>
            </w:pPr>
          </w:p>
        </w:tc>
      </w:tr>
    </w:tbl>
    <w:p w:rsidR="007F4734" w:rsidRPr="007F4734" w:rsidRDefault="007F4734" w:rsidP="007F4734">
      <w:pPr>
        <w:tabs>
          <w:tab w:val="left" w:pos="6195"/>
        </w:tabs>
        <w:jc w:val="both"/>
        <w:rPr>
          <w:rFonts w:ascii="Times New Roman" w:hAnsi="Times New Roman" w:cs="Times New Roman"/>
          <w:b/>
          <w:bCs/>
          <w:spacing w:val="-1"/>
          <w:sz w:val="20"/>
          <w:szCs w:val="20"/>
          <w:lang w:val="es-MX" w:eastAsia="es-MX"/>
        </w:rPr>
      </w:pPr>
    </w:p>
    <w:p w:rsidR="007F4734" w:rsidRPr="007F4734" w:rsidRDefault="007F4734" w:rsidP="007F4734">
      <w:pPr>
        <w:tabs>
          <w:tab w:val="left" w:pos="6195"/>
        </w:tabs>
        <w:jc w:val="both"/>
        <w:rPr>
          <w:rFonts w:ascii="Times New Roman" w:hAnsi="Times New Roman" w:cs="Times New Roman"/>
          <w:b/>
          <w:bCs/>
          <w:spacing w:val="-1"/>
          <w:sz w:val="20"/>
          <w:szCs w:val="20"/>
          <w:lang w:val="es-MX" w:eastAsia="es-MX"/>
        </w:rPr>
      </w:pPr>
    </w:p>
    <w:p w:rsidR="007F4734" w:rsidRPr="007F4734" w:rsidRDefault="007F4734" w:rsidP="007F4734">
      <w:pPr>
        <w:widowControl w:val="0"/>
        <w:autoSpaceDE w:val="0"/>
        <w:autoSpaceDN w:val="0"/>
        <w:adjustRightInd w:val="0"/>
        <w:ind w:right="-24"/>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V</w:t>
      </w:r>
      <w:r w:rsidRPr="007F4734">
        <w:rPr>
          <w:rFonts w:ascii="Times New Roman" w:hAnsi="Times New Roman" w:cs="Times New Roman"/>
          <w:b/>
          <w:bCs/>
          <w:spacing w:val="1"/>
          <w:sz w:val="20"/>
          <w:szCs w:val="20"/>
          <w:lang w:val="es-MX" w:eastAsia="es-MX"/>
        </w:rPr>
        <w:t>.2</w:t>
      </w:r>
      <w:r w:rsidRPr="007F4734">
        <w:rPr>
          <w:rFonts w:ascii="Times New Roman" w:hAnsi="Times New Roman" w:cs="Times New Roman"/>
          <w:b/>
          <w:bCs/>
          <w:sz w:val="20"/>
          <w:szCs w:val="20"/>
          <w:lang w:val="es-MX" w:eastAsia="es-MX"/>
        </w:rPr>
        <w:t>.Se</w:t>
      </w:r>
      <w:r w:rsidRPr="007F4734">
        <w:rPr>
          <w:rFonts w:ascii="Times New Roman" w:hAnsi="Times New Roman" w:cs="Times New Roman"/>
          <w:b/>
          <w:bCs/>
          <w:spacing w:val="1"/>
          <w:sz w:val="20"/>
          <w:szCs w:val="20"/>
          <w:lang w:val="es-MX" w:eastAsia="es-MX"/>
        </w:rPr>
        <w:t>g</w:t>
      </w:r>
      <w:r w:rsidRPr="007F4734">
        <w:rPr>
          <w:rFonts w:ascii="Times New Roman" w:hAnsi="Times New Roman" w:cs="Times New Roman"/>
          <w:b/>
          <w:bCs/>
          <w:sz w:val="20"/>
          <w:szCs w:val="20"/>
          <w:lang w:val="es-MX" w:eastAsia="es-MX"/>
        </w:rPr>
        <w:t>u</w:t>
      </w:r>
      <w:r w:rsidRPr="007F4734">
        <w:rPr>
          <w:rFonts w:ascii="Times New Roman" w:hAnsi="Times New Roman" w:cs="Times New Roman"/>
          <w:b/>
          <w:bCs/>
          <w:spacing w:val="2"/>
          <w:sz w:val="20"/>
          <w:szCs w:val="20"/>
          <w:lang w:val="es-MX" w:eastAsia="es-MX"/>
        </w:rPr>
        <w:t>i</w:t>
      </w:r>
      <w:r w:rsidRPr="007F4734">
        <w:rPr>
          <w:rFonts w:ascii="Times New Roman" w:hAnsi="Times New Roman" w:cs="Times New Roman"/>
          <w:b/>
          <w:bCs/>
          <w:spacing w:val="-5"/>
          <w:sz w:val="20"/>
          <w:szCs w:val="20"/>
          <w:lang w:val="es-MX" w:eastAsia="es-MX"/>
        </w:rPr>
        <w:t>m</w:t>
      </w:r>
      <w:r w:rsidRPr="007F4734">
        <w:rPr>
          <w:rFonts w:ascii="Times New Roman" w:hAnsi="Times New Roman" w:cs="Times New Roman"/>
          <w:b/>
          <w:bCs/>
          <w:spacing w:val="2"/>
          <w:sz w:val="20"/>
          <w:szCs w:val="20"/>
          <w:lang w:val="es-MX" w:eastAsia="es-MX"/>
        </w:rPr>
        <w:t>i</w:t>
      </w:r>
      <w:r w:rsidRPr="007F4734">
        <w:rPr>
          <w:rFonts w:ascii="Times New Roman" w:hAnsi="Times New Roman" w:cs="Times New Roman"/>
          <w:b/>
          <w:bCs/>
          <w:spacing w:val="3"/>
          <w:sz w:val="20"/>
          <w:szCs w:val="20"/>
          <w:lang w:val="es-MX" w:eastAsia="es-MX"/>
        </w:rPr>
        <w:t>e</w:t>
      </w:r>
      <w:r w:rsidRPr="007F4734">
        <w:rPr>
          <w:rFonts w:ascii="Times New Roman" w:hAnsi="Times New Roman" w:cs="Times New Roman"/>
          <w:b/>
          <w:bCs/>
          <w:sz w:val="20"/>
          <w:szCs w:val="20"/>
          <w:lang w:val="es-MX" w:eastAsia="es-MX"/>
        </w:rPr>
        <w:t>ntodel</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sre</w:t>
      </w:r>
      <w:r w:rsidRPr="007F4734">
        <w:rPr>
          <w:rFonts w:ascii="Times New Roman" w:hAnsi="Times New Roman" w:cs="Times New Roman"/>
          <w:b/>
          <w:bCs/>
          <w:spacing w:val="1"/>
          <w:sz w:val="20"/>
          <w:szCs w:val="20"/>
          <w:lang w:val="es-MX" w:eastAsia="es-MX"/>
        </w:rPr>
        <w:t>co</w:t>
      </w:r>
      <w:r w:rsidRPr="007F4734">
        <w:rPr>
          <w:rFonts w:ascii="Times New Roman" w:hAnsi="Times New Roman" w:cs="Times New Roman"/>
          <w:b/>
          <w:bCs/>
          <w:spacing w:val="-3"/>
          <w:sz w:val="20"/>
          <w:szCs w:val="20"/>
          <w:lang w:val="es-MX" w:eastAsia="es-MX"/>
        </w:rPr>
        <w:t>m</w:t>
      </w:r>
      <w:r w:rsidRPr="007F4734">
        <w:rPr>
          <w:rFonts w:ascii="Times New Roman" w:hAnsi="Times New Roman" w:cs="Times New Roman"/>
          <w:b/>
          <w:bCs/>
          <w:spacing w:val="3"/>
          <w:sz w:val="20"/>
          <w:szCs w:val="20"/>
          <w:lang w:val="es-MX" w:eastAsia="es-MX"/>
        </w:rPr>
        <w:t>e</w:t>
      </w:r>
      <w:r w:rsidRPr="007F4734">
        <w:rPr>
          <w:rFonts w:ascii="Times New Roman" w:hAnsi="Times New Roman" w:cs="Times New Roman"/>
          <w:b/>
          <w:bCs/>
          <w:sz w:val="20"/>
          <w:szCs w:val="20"/>
          <w:lang w:val="es-MX" w:eastAsia="es-MX"/>
        </w:rPr>
        <w:t>n</w:t>
      </w:r>
      <w:r w:rsidRPr="007F4734">
        <w:rPr>
          <w:rFonts w:ascii="Times New Roman" w:hAnsi="Times New Roman" w:cs="Times New Roman"/>
          <w:b/>
          <w:bCs/>
          <w:spacing w:val="-1"/>
          <w:sz w:val="20"/>
          <w:szCs w:val="20"/>
          <w:lang w:val="es-MX" w:eastAsia="es-MX"/>
        </w:rPr>
        <w:t>d</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ci</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nesdel</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s</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pacing w:val="1"/>
          <w:sz w:val="20"/>
          <w:szCs w:val="20"/>
          <w:lang w:val="es-MX" w:eastAsia="es-MX"/>
        </w:rPr>
        <w:t>va</w:t>
      </w:r>
      <w:r w:rsidRPr="007F4734">
        <w:rPr>
          <w:rFonts w:ascii="Times New Roman" w:hAnsi="Times New Roman" w:cs="Times New Roman"/>
          <w:b/>
          <w:bCs/>
          <w:sz w:val="20"/>
          <w:szCs w:val="20"/>
          <w:lang w:val="es-MX" w:eastAsia="es-MX"/>
        </w:rPr>
        <w:t>luac</w:t>
      </w:r>
      <w:r w:rsidRPr="007F4734">
        <w:rPr>
          <w:rFonts w:ascii="Times New Roman" w:hAnsi="Times New Roman" w:cs="Times New Roman"/>
          <w:b/>
          <w:bCs/>
          <w:spacing w:val="2"/>
          <w:sz w:val="20"/>
          <w:szCs w:val="20"/>
          <w:lang w:val="es-MX" w:eastAsia="es-MX"/>
        </w:rPr>
        <w:t>i</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nes</w:t>
      </w:r>
      <w:r w:rsidRPr="007F4734">
        <w:rPr>
          <w:rFonts w:ascii="Times New Roman" w:hAnsi="Times New Roman" w:cs="Times New Roman"/>
          <w:b/>
          <w:bCs/>
          <w:spacing w:val="-1"/>
          <w:sz w:val="20"/>
          <w:szCs w:val="20"/>
          <w:lang w:val="es-MX" w:eastAsia="es-MX"/>
        </w:rPr>
        <w:t>i</w:t>
      </w:r>
      <w:r w:rsidRPr="007F4734">
        <w:rPr>
          <w:rFonts w:ascii="Times New Roman" w:hAnsi="Times New Roman" w:cs="Times New Roman"/>
          <w:b/>
          <w:bCs/>
          <w:sz w:val="20"/>
          <w:szCs w:val="20"/>
          <w:lang w:val="es-MX" w:eastAsia="es-MX"/>
        </w:rPr>
        <w:t>nt</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z w:val="20"/>
          <w:szCs w:val="20"/>
          <w:lang w:val="es-MX" w:eastAsia="es-MX"/>
        </w:rPr>
        <w:t>rn</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s</w:t>
      </w:r>
      <w:r w:rsidRPr="007F4734">
        <w:rPr>
          <w:rFonts w:ascii="Times New Roman" w:hAnsi="Times New Roman" w:cs="Times New Roman"/>
          <w:b/>
          <w:bCs/>
          <w:spacing w:val="2"/>
          <w:sz w:val="20"/>
          <w:szCs w:val="20"/>
          <w:lang w:val="es-MX" w:eastAsia="es-MX"/>
        </w:rPr>
        <w:t>a</w:t>
      </w:r>
      <w:r w:rsidRPr="007F4734">
        <w:rPr>
          <w:rFonts w:ascii="Times New Roman" w:hAnsi="Times New Roman" w:cs="Times New Roman"/>
          <w:b/>
          <w:bCs/>
          <w:sz w:val="20"/>
          <w:szCs w:val="20"/>
          <w:lang w:val="es-MX" w:eastAsia="es-MX"/>
        </w:rPr>
        <w:t>nt</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z w:val="20"/>
          <w:szCs w:val="20"/>
          <w:lang w:val="es-MX" w:eastAsia="es-MX"/>
        </w:rPr>
        <w:t>ri</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z w:val="20"/>
          <w:szCs w:val="20"/>
          <w:lang w:val="es-MX" w:eastAsia="es-MX"/>
        </w:rPr>
        <w:t>s</w:t>
      </w:r>
    </w:p>
    <w:p w:rsidR="007F4734" w:rsidRPr="007F4734" w:rsidRDefault="007F4734" w:rsidP="007F4734">
      <w:pPr>
        <w:widowControl w:val="0"/>
        <w:autoSpaceDE w:val="0"/>
        <w:autoSpaceDN w:val="0"/>
        <w:adjustRightInd w:val="0"/>
        <w:ind w:right="-24"/>
        <w:jc w:val="both"/>
        <w:rPr>
          <w:rFonts w:ascii="Times New Roman" w:hAnsi="Times New Roman" w:cs="Times New Roman"/>
          <w:b/>
          <w:bCs/>
          <w:sz w:val="20"/>
          <w:szCs w:val="20"/>
          <w:lang w:val="es-MX" w:eastAsia="es-MX"/>
        </w:rPr>
      </w:pPr>
    </w:p>
    <w:tbl>
      <w:tblPr>
        <w:tblStyle w:val="Tablaconcuadrcula"/>
        <w:tblW w:w="0" w:type="auto"/>
        <w:tblInd w:w="108" w:type="dxa"/>
        <w:tblLook w:val="04A0"/>
      </w:tblPr>
      <w:tblGrid>
        <w:gridCol w:w="1280"/>
        <w:gridCol w:w="2113"/>
        <w:gridCol w:w="1167"/>
        <w:gridCol w:w="1277"/>
        <w:gridCol w:w="1155"/>
        <w:gridCol w:w="1620"/>
      </w:tblGrid>
      <w:tr w:rsidR="007F4734" w:rsidRPr="007F4734" w:rsidTr="0094666B">
        <w:tc>
          <w:tcPr>
            <w:tcW w:w="1701" w:type="dxa"/>
            <w:vAlign w:val="center"/>
          </w:tcPr>
          <w:p w:rsidR="007F4734" w:rsidRPr="007F4734" w:rsidRDefault="007F4734" w:rsidP="007F4734">
            <w:pPr>
              <w:widowControl w:val="0"/>
              <w:autoSpaceDE w:val="0"/>
              <w:autoSpaceDN w:val="0"/>
              <w:adjustRightInd w:val="0"/>
              <w:ind w:right="-24"/>
              <w:jc w:val="both"/>
              <w:rPr>
                <w:rFonts w:ascii="Times New Roman" w:hAnsi="Times New Roman" w:cs="Times New Roman"/>
                <w:bCs/>
                <w:sz w:val="20"/>
                <w:szCs w:val="20"/>
              </w:rPr>
            </w:pPr>
            <w:r w:rsidRPr="007F4734">
              <w:rPr>
                <w:rFonts w:ascii="Times New Roman" w:hAnsi="Times New Roman" w:cs="Times New Roman"/>
                <w:bCs/>
                <w:spacing w:val="-1"/>
                <w:sz w:val="20"/>
                <w:szCs w:val="20"/>
              </w:rPr>
              <w:t>Es</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at</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g</w:t>
            </w:r>
            <w:r w:rsidRPr="007F4734">
              <w:rPr>
                <w:rFonts w:ascii="Times New Roman" w:hAnsi="Times New Roman" w:cs="Times New Roman"/>
                <w:bCs/>
                <w:sz w:val="20"/>
                <w:szCs w:val="20"/>
              </w:rPr>
              <w:t xml:space="preserve">iade </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jo</w:t>
            </w:r>
            <w:r w:rsidRPr="007F4734">
              <w:rPr>
                <w:rFonts w:ascii="Times New Roman" w:hAnsi="Times New Roman" w:cs="Times New Roman"/>
                <w:bCs/>
                <w:sz w:val="20"/>
                <w:szCs w:val="20"/>
              </w:rPr>
              <w:t>ra</w:t>
            </w:r>
          </w:p>
        </w:tc>
        <w:tc>
          <w:tcPr>
            <w:tcW w:w="1843" w:type="dxa"/>
            <w:vAlign w:val="center"/>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bCs/>
                <w:spacing w:val="-1"/>
                <w:sz w:val="20"/>
                <w:szCs w:val="20"/>
              </w:rPr>
              <w:t>E</w:t>
            </w:r>
            <w:r w:rsidRPr="007F4734">
              <w:rPr>
                <w:rFonts w:ascii="Times New Roman" w:hAnsi="Times New Roman" w:cs="Times New Roman"/>
                <w:bCs/>
                <w:spacing w:val="1"/>
                <w:sz w:val="20"/>
                <w:szCs w:val="20"/>
              </w:rPr>
              <w:t>ta</w:t>
            </w:r>
            <w:r w:rsidRPr="007F4734">
              <w:rPr>
                <w:rFonts w:ascii="Times New Roman" w:hAnsi="Times New Roman" w:cs="Times New Roman"/>
                <w:bCs/>
                <w:sz w:val="20"/>
                <w:szCs w:val="20"/>
              </w:rPr>
              <w:t>pade</w:t>
            </w:r>
            <w:r w:rsidRPr="007F4734">
              <w:rPr>
                <w:rFonts w:ascii="Times New Roman" w:hAnsi="Times New Roman" w:cs="Times New Roman"/>
                <w:bCs/>
                <w:spacing w:val="2"/>
                <w:sz w:val="20"/>
                <w:szCs w:val="20"/>
              </w:rPr>
              <w:t>i</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pl</w:t>
            </w:r>
            <w:r w:rsidRPr="007F4734">
              <w:rPr>
                <w:rFonts w:ascii="Times New Roman" w:hAnsi="Times New Roman" w:cs="Times New Roman"/>
                <w:bCs/>
                <w:spacing w:val="4"/>
                <w:sz w:val="20"/>
                <w:szCs w:val="20"/>
              </w:rPr>
              <w:t>e</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en</w:t>
            </w:r>
            <w:r w:rsidRPr="007F4734">
              <w:rPr>
                <w:rFonts w:ascii="Times New Roman" w:hAnsi="Times New Roman" w:cs="Times New Roman"/>
                <w:bCs/>
                <w:spacing w:val="1"/>
                <w:sz w:val="20"/>
                <w:szCs w:val="20"/>
              </w:rPr>
              <w:t>ta</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 dent</w:t>
            </w:r>
            <w:r w:rsidRPr="007F4734">
              <w:rPr>
                <w:rFonts w:ascii="Times New Roman" w:hAnsi="Times New Roman" w:cs="Times New Roman"/>
                <w:bCs/>
                <w:spacing w:val="1"/>
                <w:sz w:val="20"/>
                <w:szCs w:val="20"/>
              </w:rPr>
              <w:t>r</w:t>
            </w:r>
            <w:r w:rsidRPr="007F4734">
              <w:rPr>
                <w:rFonts w:ascii="Times New Roman" w:hAnsi="Times New Roman" w:cs="Times New Roman"/>
                <w:bCs/>
                <w:sz w:val="20"/>
                <w:szCs w:val="20"/>
              </w:rPr>
              <w:t>odelpr</w:t>
            </w:r>
            <w:r w:rsidRPr="007F4734">
              <w:rPr>
                <w:rFonts w:ascii="Times New Roman" w:hAnsi="Times New Roman" w:cs="Times New Roman"/>
                <w:bCs/>
                <w:spacing w:val="3"/>
                <w:sz w:val="20"/>
                <w:szCs w:val="20"/>
              </w:rPr>
              <w:t>o</w:t>
            </w:r>
            <w:r w:rsidRPr="007F4734">
              <w:rPr>
                <w:rFonts w:ascii="Times New Roman" w:hAnsi="Times New Roman" w:cs="Times New Roman"/>
                <w:bCs/>
                <w:spacing w:val="1"/>
                <w:sz w:val="20"/>
                <w:szCs w:val="20"/>
              </w:rPr>
              <w:t>g</w:t>
            </w:r>
            <w:r w:rsidRPr="007F4734">
              <w:rPr>
                <w:rFonts w:ascii="Times New Roman" w:hAnsi="Times New Roman" w:cs="Times New Roman"/>
                <w:bCs/>
                <w:sz w:val="20"/>
                <w:szCs w:val="20"/>
              </w:rPr>
              <w:t>r</w:t>
            </w:r>
            <w:r w:rsidRPr="007F4734">
              <w:rPr>
                <w:rFonts w:ascii="Times New Roman" w:hAnsi="Times New Roman" w:cs="Times New Roman"/>
                <w:bCs/>
                <w:spacing w:val="4"/>
                <w:sz w:val="20"/>
                <w:szCs w:val="20"/>
              </w:rPr>
              <w:t>a</w:t>
            </w:r>
            <w:r w:rsidRPr="007F4734">
              <w:rPr>
                <w:rFonts w:ascii="Times New Roman" w:hAnsi="Times New Roman" w:cs="Times New Roman"/>
                <w:bCs/>
                <w:spacing w:val="-5"/>
                <w:sz w:val="20"/>
                <w:szCs w:val="20"/>
              </w:rPr>
              <w:t>m</w:t>
            </w:r>
            <w:r w:rsidRPr="007F4734">
              <w:rPr>
                <w:rFonts w:ascii="Times New Roman" w:hAnsi="Times New Roman" w:cs="Times New Roman"/>
                <w:bCs/>
                <w:sz w:val="20"/>
                <w:szCs w:val="20"/>
              </w:rPr>
              <w:t>a</w:t>
            </w:r>
          </w:p>
        </w:tc>
        <w:tc>
          <w:tcPr>
            <w:tcW w:w="1236" w:type="dxa"/>
            <w:vAlign w:val="center"/>
          </w:tcPr>
          <w:p w:rsidR="007F4734" w:rsidRPr="007F4734" w:rsidRDefault="007F4734" w:rsidP="007F4734">
            <w:pPr>
              <w:widowControl w:val="0"/>
              <w:autoSpaceDE w:val="0"/>
              <w:autoSpaceDN w:val="0"/>
              <w:adjustRightInd w:val="0"/>
              <w:ind w:right="69"/>
              <w:jc w:val="center"/>
              <w:rPr>
                <w:rFonts w:ascii="Times New Roman" w:hAnsi="Times New Roman" w:cs="Times New Roman"/>
                <w:sz w:val="20"/>
                <w:szCs w:val="20"/>
              </w:rPr>
            </w:pPr>
            <w:r w:rsidRPr="007F4734">
              <w:rPr>
                <w:rFonts w:ascii="Times New Roman" w:hAnsi="Times New Roman" w:cs="Times New Roman"/>
                <w:bCs/>
                <w:sz w:val="20"/>
                <w:szCs w:val="20"/>
              </w:rPr>
              <w:t>Pl</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zo est</w:t>
            </w:r>
            <w:r w:rsidRPr="007F4734">
              <w:rPr>
                <w:rFonts w:ascii="Times New Roman" w:hAnsi="Times New Roman" w:cs="Times New Roman"/>
                <w:bCs/>
                <w:spacing w:val="2"/>
                <w:sz w:val="20"/>
                <w:szCs w:val="20"/>
              </w:rPr>
              <w:t>a</w:t>
            </w:r>
            <w:r w:rsidRPr="007F4734">
              <w:rPr>
                <w:rFonts w:ascii="Times New Roman" w:hAnsi="Times New Roman" w:cs="Times New Roman"/>
                <w:bCs/>
                <w:sz w:val="20"/>
                <w:szCs w:val="20"/>
              </w:rPr>
              <w:t>blecido</w:t>
            </w:r>
          </w:p>
        </w:tc>
        <w:tc>
          <w:tcPr>
            <w:tcW w:w="1630" w:type="dxa"/>
            <w:vAlign w:val="center"/>
          </w:tcPr>
          <w:p w:rsidR="007F4734" w:rsidRPr="007F4734" w:rsidRDefault="007F4734" w:rsidP="007F4734">
            <w:pPr>
              <w:widowControl w:val="0"/>
              <w:autoSpaceDE w:val="0"/>
              <w:autoSpaceDN w:val="0"/>
              <w:adjustRightInd w:val="0"/>
              <w:ind w:right="104"/>
              <w:jc w:val="center"/>
              <w:rPr>
                <w:rFonts w:ascii="Times New Roman" w:hAnsi="Times New Roman" w:cs="Times New Roman"/>
                <w:sz w:val="20"/>
                <w:szCs w:val="20"/>
              </w:rPr>
            </w:pPr>
            <w:r w:rsidRPr="007F4734">
              <w:rPr>
                <w:rFonts w:ascii="Times New Roman" w:hAnsi="Times New Roman" w:cs="Times New Roman"/>
                <w:bCs/>
                <w:sz w:val="20"/>
                <w:szCs w:val="20"/>
              </w:rPr>
              <w:t>Ár</w:t>
            </w:r>
            <w:r w:rsidRPr="007F4734">
              <w:rPr>
                <w:rFonts w:ascii="Times New Roman" w:hAnsi="Times New Roman" w:cs="Times New Roman"/>
                <w:bCs/>
                <w:spacing w:val="1"/>
                <w:sz w:val="20"/>
                <w:szCs w:val="20"/>
              </w:rPr>
              <w:t>e</w:t>
            </w:r>
            <w:r w:rsidRPr="007F4734">
              <w:rPr>
                <w:rFonts w:ascii="Times New Roman" w:hAnsi="Times New Roman" w:cs="Times New Roman"/>
                <w:bCs/>
                <w:sz w:val="20"/>
                <w:szCs w:val="20"/>
              </w:rPr>
              <w:t xml:space="preserve">ade </w:t>
            </w:r>
            <w:r w:rsidRPr="007F4734">
              <w:rPr>
                <w:rFonts w:ascii="Times New Roman" w:hAnsi="Times New Roman" w:cs="Times New Roman"/>
                <w:bCs/>
                <w:spacing w:val="-1"/>
                <w:sz w:val="20"/>
                <w:szCs w:val="20"/>
              </w:rPr>
              <w:t>s</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g</w:t>
            </w:r>
            <w:r w:rsidRPr="007F4734">
              <w:rPr>
                <w:rFonts w:ascii="Times New Roman" w:hAnsi="Times New Roman" w:cs="Times New Roman"/>
                <w:bCs/>
                <w:sz w:val="20"/>
                <w:szCs w:val="20"/>
              </w:rPr>
              <w:t>u</w:t>
            </w:r>
            <w:r w:rsidRPr="007F4734">
              <w:rPr>
                <w:rFonts w:ascii="Times New Roman" w:hAnsi="Times New Roman" w:cs="Times New Roman"/>
                <w:bCs/>
                <w:spacing w:val="2"/>
                <w:sz w:val="20"/>
                <w:szCs w:val="20"/>
              </w:rPr>
              <w:t>i</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i</w:t>
            </w:r>
            <w:r w:rsidRPr="007F4734">
              <w:rPr>
                <w:rFonts w:ascii="Times New Roman" w:hAnsi="Times New Roman" w:cs="Times New Roman"/>
                <w:bCs/>
                <w:spacing w:val="2"/>
                <w:sz w:val="20"/>
                <w:szCs w:val="20"/>
              </w:rPr>
              <w:t>e</w:t>
            </w:r>
            <w:r w:rsidRPr="007F4734">
              <w:rPr>
                <w:rFonts w:ascii="Times New Roman" w:hAnsi="Times New Roman" w:cs="Times New Roman"/>
                <w:bCs/>
                <w:sz w:val="20"/>
                <w:szCs w:val="20"/>
              </w:rPr>
              <w:t>nto</w:t>
            </w:r>
          </w:p>
        </w:tc>
        <w:tc>
          <w:tcPr>
            <w:tcW w:w="1528" w:type="dxa"/>
            <w:vAlign w:val="center"/>
          </w:tcPr>
          <w:p w:rsidR="007F4734" w:rsidRPr="007F4734" w:rsidRDefault="007F4734" w:rsidP="007F4734">
            <w:pPr>
              <w:widowControl w:val="0"/>
              <w:autoSpaceDE w:val="0"/>
              <w:autoSpaceDN w:val="0"/>
              <w:adjustRightInd w:val="0"/>
              <w:ind w:right="73"/>
              <w:jc w:val="center"/>
              <w:rPr>
                <w:rFonts w:ascii="Times New Roman" w:hAnsi="Times New Roman" w:cs="Times New Roman"/>
                <w:sz w:val="20"/>
                <w:szCs w:val="20"/>
              </w:rPr>
            </w:pPr>
            <w:r w:rsidRPr="007F4734">
              <w:rPr>
                <w:rFonts w:ascii="Times New Roman" w:hAnsi="Times New Roman" w:cs="Times New Roman"/>
                <w:bCs/>
                <w:sz w:val="20"/>
                <w:szCs w:val="20"/>
              </w:rPr>
              <w:t>Situ</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 xml:space="preserve">na </w:t>
            </w:r>
            <w:r w:rsidRPr="007F4734">
              <w:rPr>
                <w:rFonts w:ascii="Times New Roman" w:hAnsi="Times New Roman" w:cs="Times New Roman"/>
                <w:bCs/>
                <w:spacing w:val="1"/>
                <w:sz w:val="20"/>
                <w:szCs w:val="20"/>
              </w:rPr>
              <w:t>j</w:t>
            </w:r>
            <w:r w:rsidRPr="007F4734">
              <w:rPr>
                <w:rFonts w:ascii="Times New Roman" w:hAnsi="Times New Roman" w:cs="Times New Roman"/>
                <w:bCs/>
                <w:sz w:val="20"/>
                <w:szCs w:val="20"/>
              </w:rPr>
              <w:t>u</w:t>
            </w:r>
            <w:r w:rsidRPr="007F4734">
              <w:rPr>
                <w:rFonts w:ascii="Times New Roman" w:hAnsi="Times New Roman" w:cs="Times New Roman"/>
                <w:bCs/>
                <w:spacing w:val="-1"/>
                <w:sz w:val="20"/>
                <w:szCs w:val="20"/>
              </w:rPr>
              <w:t>n</w:t>
            </w:r>
            <w:r w:rsidRPr="007F4734">
              <w:rPr>
                <w:rFonts w:ascii="Times New Roman" w:hAnsi="Times New Roman" w:cs="Times New Roman"/>
                <w:bCs/>
                <w:sz w:val="20"/>
                <w:szCs w:val="20"/>
              </w:rPr>
              <w:t>io de</w:t>
            </w:r>
            <w:r w:rsidRPr="007F4734">
              <w:rPr>
                <w:rFonts w:ascii="Times New Roman" w:hAnsi="Times New Roman" w:cs="Times New Roman"/>
                <w:bCs/>
                <w:spacing w:val="1"/>
                <w:sz w:val="20"/>
                <w:szCs w:val="20"/>
              </w:rPr>
              <w:t>201</w:t>
            </w:r>
            <w:r w:rsidRPr="007F4734">
              <w:rPr>
                <w:rFonts w:ascii="Times New Roman" w:hAnsi="Times New Roman" w:cs="Times New Roman"/>
                <w:bCs/>
                <w:sz w:val="20"/>
                <w:szCs w:val="20"/>
              </w:rPr>
              <w:t>6</w:t>
            </w:r>
          </w:p>
        </w:tc>
        <w:tc>
          <w:tcPr>
            <w:tcW w:w="1732" w:type="dxa"/>
            <w:vAlign w:val="center"/>
          </w:tcPr>
          <w:p w:rsidR="007F4734" w:rsidRPr="007F4734" w:rsidRDefault="007F4734" w:rsidP="007F4734">
            <w:pPr>
              <w:widowControl w:val="0"/>
              <w:autoSpaceDE w:val="0"/>
              <w:autoSpaceDN w:val="0"/>
              <w:adjustRightInd w:val="0"/>
              <w:ind w:right="104"/>
              <w:jc w:val="center"/>
              <w:rPr>
                <w:rFonts w:ascii="Times New Roman" w:hAnsi="Times New Roman" w:cs="Times New Roman"/>
                <w:sz w:val="20"/>
                <w:szCs w:val="20"/>
              </w:rPr>
            </w:pPr>
            <w:r w:rsidRPr="007F4734">
              <w:rPr>
                <w:rFonts w:ascii="Times New Roman" w:hAnsi="Times New Roman" w:cs="Times New Roman"/>
                <w:bCs/>
                <w:spacing w:val="1"/>
                <w:sz w:val="20"/>
                <w:szCs w:val="20"/>
              </w:rPr>
              <w:t>J</w:t>
            </w:r>
            <w:r w:rsidRPr="007F4734">
              <w:rPr>
                <w:rFonts w:ascii="Times New Roman" w:hAnsi="Times New Roman" w:cs="Times New Roman"/>
                <w:bCs/>
                <w:sz w:val="20"/>
                <w:szCs w:val="20"/>
              </w:rPr>
              <w:t>u</w:t>
            </w:r>
            <w:r w:rsidRPr="007F4734">
              <w:rPr>
                <w:rFonts w:ascii="Times New Roman" w:hAnsi="Times New Roman" w:cs="Times New Roman"/>
                <w:bCs/>
                <w:spacing w:val="-1"/>
                <w:sz w:val="20"/>
                <w:szCs w:val="20"/>
              </w:rPr>
              <w:t>s</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ific</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ny r</w:t>
            </w:r>
            <w:r w:rsidRPr="007F4734">
              <w:rPr>
                <w:rFonts w:ascii="Times New Roman" w:hAnsi="Times New Roman" w:cs="Times New Roman"/>
                <w:bCs/>
                <w:spacing w:val="1"/>
                <w:sz w:val="20"/>
                <w:szCs w:val="20"/>
              </w:rPr>
              <w:t>eto</w:t>
            </w:r>
            <w:r w:rsidRPr="007F4734">
              <w:rPr>
                <w:rFonts w:ascii="Times New Roman" w:hAnsi="Times New Roman" w:cs="Times New Roman"/>
                <w:bCs/>
                <w:sz w:val="20"/>
                <w:szCs w:val="20"/>
              </w:rPr>
              <w:t>sen</w:t>
            </w:r>
            <w:r w:rsidRPr="007F4734">
              <w:rPr>
                <w:rFonts w:ascii="Times New Roman" w:hAnsi="Times New Roman" w:cs="Times New Roman"/>
                <w:bCs/>
                <w:spacing w:val="1"/>
                <w:sz w:val="20"/>
                <w:szCs w:val="20"/>
              </w:rPr>
              <w:t>f</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e</w:t>
            </w:r>
            <w:r w:rsidRPr="007F4734">
              <w:rPr>
                <w:rFonts w:ascii="Times New Roman" w:hAnsi="Times New Roman" w:cs="Times New Roman"/>
                <w:bCs/>
                <w:sz w:val="20"/>
                <w:szCs w:val="20"/>
              </w:rPr>
              <w:t>nt</w:t>
            </w:r>
            <w:r w:rsidRPr="007F4734">
              <w:rPr>
                <w:rFonts w:ascii="Times New Roman" w:hAnsi="Times New Roman" w:cs="Times New Roman"/>
                <w:bCs/>
                <w:spacing w:val="2"/>
                <w:sz w:val="20"/>
                <w:szCs w:val="20"/>
              </w:rPr>
              <w:t>a</w:t>
            </w:r>
            <w:r w:rsidRPr="007F4734">
              <w:rPr>
                <w:rFonts w:ascii="Times New Roman" w:hAnsi="Times New Roman" w:cs="Times New Roman"/>
                <w:bCs/>
                <w:sz w:val="20"/>
                <w:szCs w:val="20"/>
              </w:rPr>
              <w:t>d</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s</w:t>
            </w:r>
          </w:p>
        </w:tc>
      </w:tr>
      <w:tr w:rsidR="007F4734" w:rsidRPr="007F4734" w:rsidTr="0094666B">
        <w:tc>
          <w:tcPr>
            <w:tcW w:w="1701" w:type="dxa"/>
          </w:tcPr>
          <w:p w:rsidR="007F4734" w:rsidRPr="007F4734" w:rsidRDefault="007F4734" w:rsidP="007F4734">
            <w:pPr>
              <w:widowControl w:val="0"/>
              <w:autoSpaceDE w:val="0"/>
              <w:autoSpaceDN w:val="0"/>
              <w:adjustRightInd w:val="0"/>
              <w:ind w:right="-24"/>
              <w:jc w:val="both"/>
              <w:rPr>
                <w:rFonts w:ascii="Times New Roman" w:hAnsi="Times New Roman" w:cs="Times New Roman"/>
                <w:bCs/>
                <w:sz w:val="20"/>
                <w:szCs w:val="20"/>
              </w:rPr>
            </w:pPr>
            <w:r w:rsidRPr="007F4734">
              <w:rPr>
                <w:rFonts w:ascii="Times New Roman" w:hAnsi="Times New Roman" w:cs="Times New Roman"/>
                <w:sz w:val="20"/>
                <w:szCs w:val="20"/>
                <w:lang w:val="es-ES"/>
              </w:rPr>
              <w:t>Apegarse siempre a las Reglas de Operación y leyes, así como a los lineamientos vigentes.</w:t>
            </w:r>
          </w:p>
        </w:tc>
        <w:tc>
          <w:tcPr>
            <w:tcW w:w="1843" w:type="dxa"/>
          </w:tcPr>
          <w:p w:rsidR="007F4734" w:rsidRPr="007F4734" w:rsidRDefault="007F4734" w:rsidP="007F4734">
            <w:pPr>
              <w:widowControl w:val="0"/>
              <w:autoSpaceDE w:val="0"/>
              <w:autoSpaceDN w:val="0"/>
              <w:adjustRightInd w:val="0"/>
              <w:ind w:right="-24"/>
              <w:jc w:val="center"/>
              <w:rPr>
                <w:rFonts w:ascii="Times New Roman" w:hAnsi="Times New Roman" w:cs="Times New Roman"/>
                <w:bCs/>
                <w:sz w:val="20"/>
                <w:szCs w:val="20"/>
              </w:rPr>
            </w:pPr>
            <w:r w:rsidRPr="007F4734">
              <w:rPr>
                <w:rFonts w:ascii="Times New Roman" w:hAnsi="Times New Roman" w:cs="Times New Roman"/>
                <w:bCs/>
                <w:sz w:val="20"/>
                <w:szCs w:val="20"/>
              </w:rPr>
              <w:t>Continua</w:t>
            </w:r>
          </w:p>
        </w:tc>
        <w:tc>
          <w:tcPr>
            <w:tcW w:w="1236" w:type="dxa"/>
          </w:tcPr>
          <w:p w:rsidR="007F4734" w:rsidRPr="007F4734" w:rsidRDefault="007F4734" w:rsidP="007F4734">
            <w:pPr>
              <w:widowControl w:val="0"/>
              <w:autoSpaceDE w:val="0"/>
              <w:autoSpaceDN w:val="0"/>
              <w:adjustRightInd w:val="0"/>
              <w:ind w:right="-24"/>
              <w:jc w:val="both"/>
              <w:rPr>
                <w:rFonts w:ascii="Times New Roman" w:hAnsi="Times New Roman" w:cs="Times New Roman"/>
                <w:bCs/>
                <w:sz w:val="20"/>
                <w:szCs w:val="20"/>
              </w:rPr>
            </w:pPr>
            <w:r w:rsidRPr="007F4734">
              <w:rPr>
                <w:rFonts w:ascii="Times New Roman" w:hAnsi="Times New Roman" w:cs="Times New Roman"/>
                <w:bCs/>
                <w:sz w:val="20"/>
                <w:szCs w:val="20"/>
              </w:rPr>
              <w:t>Corto, mediano y largo</w:t>
            </w:r>
          </w:p>
        </w:tc>
        <w:tc>
          <w:tcPr>
            <w:tcW w:w="1630" w:type="dxa"/>
          </w:tcPr>
          <w:p w:rsidR="007F4734" w:rsidRPr="007F4734" w:rsidRDefault="007F4734" w:rsidP="007F4734">
            <w:pPr>
              <w:widowControl w:val="0"/>
              <w:autoSpaceDE w:val="0"/>
              <w:autoSpaceDN w:val="0"/>
              <w:adjustRightInd w:val="0"/>
              <w:ind w:right="-24"/>
              <w:jc w:val="both"/>
              <w:rPr>
                <w:rFonts w:ascii="Times New Roman" w:hAnsi="Times New Roman" w:cs="Times New Roman"/>
                <w:bCs/>
                <w:sz w:val="20"/>
                <w:szCs w:val="20"/>
              </w:rPr>
            </w:pPr>
            <w:r w:rsidRPr="007F4734">
              <w:rPr>
                <w:rFonts w:ascii="Times New Roman" w:hAnsi="Times New Roman" w:cs="Times New Roman"/>
                <w:sz w:val="20"/>
                <w:szCs w:val="20"/>
                <w:lang w:val="es-ES"/>
              </w:rPr>
              <w:t>La Dirección General de Desarrollo Social  y la Contraloría Interna en Gustavo A. Madero.</w:t>
            </w:r>
          </w:p>
        </w:tc>
        <w:tc>
          <w:tcPr>
            <w:tcW w:w="1528" w:type="dxa"/>
          </w:tcPr>
          <w:p w:rsidR="007F4734" w:rsidRPr="007F4734" w:rsidRDefault="007F4734" w:rsidP="007F4734">
            <w:pPr>
              <w:widowControl w:val="0"/>
              <w:autoSpaceDE w:val="0"/>
              <w:autoSpaceDN w:val="0"/>
              <w:adjustRightInd w:val="0"/>
              <w:ind w:right="-24"/>
              <w:jc w:val="both"/>
              <w:rPr>
                <w:rFonts w:ascii="Times New Roman" w:hAnsi="Times New Roman" w:cs="Times New Roman"/>
                <w:bCs/>
                <w:sz w:val="20"/>
                <w:szCs w:val="20"/>
              </w:rPr>
            </w:pPr>
            <w:r w:rsidRPr="007F4734">
              <w:rPr>
                <w:rFonts w:ascii="Times New Roman" w:hAnsi="Times New Roman" w:cs="Times New Roman"/>
                <w:bCs/>
                <w:sz w:val="20"/>
                <w:szCs w:val="20"/>
              </w:rPr>
              <w:t>Se cumplió con lo establecido en las Reglas de operación.</w:t>
            </w:r>
          </w:p>
        </w:tc>
        <w:tc>
          <w:tcPr>
            <w:tcW w:w="1732" w:type="dxa"/>
          </w:tcPr>
          <w:p w:rsidR="007F4734" w:rsidRPr="007F4734" w:rsidRDefault="007F4734" w:rsidP="007F4734">
            <w:pPr>
              <w:widowControl w:val="0"/>
              <w:autoSpaceDE w:val="0"/>
              <w:autoSpaceDN w:val="0"/>
              <w:adjustRightInd w:val="0"/>
              <w:ind w:right="-24"/>
              <w:jc w:val="both"/>
              <w:rPr>
                <w:rFonts w:ascii="Times New Roman" w:hAnsi="Times New Roman" w:cs="Times New Roman"/>
                <w:bCs/>
                <w:sz w:val="20"/>
                <w:szCs w:val="20"/>
              </w:rPr>
            </w:pPr>
            <w:r w:rsidRPr="007F4734">
              <w:rPr>
                <w:rFonts w:ascii="Times New Roman" w:hAnsi="Times New Roman" w:cs="Times New Roman"/>
                <w:bCs/>
                <w:sz w:val="20"/>
                <w:szCs w:val="20"/>
              </w:rPr>
              <w:t>Se incrementó la demanda de beneficiarios, pero a pesar de ello se logró atender a todos.</w:t>
            </w:r>
          </w:p>
        </w:tc>
      </w:tr>
      <w:tr w:rsidR="007F4734" w:rsidRPr="007F4734" w:rsidTr="0094666B">
        <w:tc>
          <w:tcPr>
            <w:tcW w:w="1701" w:type="dxa"/>
          </w:tcPr>
          <w:p w:rsidR="007F4734" w:rsidRPr="007F4734" w:rsidRDefault="007F4734" w:rsidP="007F4734">
            <w:pPr>
              <w:widowControl w:val="0"/>
              <w:autoSpaceDE w:val="0"/>
              <w:autoSpaceDN w:val="0"/>
              <w:adjustRightInd w:val="0"/>
              <w:ind w:right="-24"/>
              <w:jc w:val="both"/>
              <w:rPr>
                <w:rFonts w:ascii="Times New Roman" w:hAnsi="Times New Roman" w:cs="Times New Roman"/>
                <w:bCs/>
                <w:sz w:val="20"/>
                <w:szCs w:val="20"/>
              </w:rPr>
            </w:pPr>
            <w:r w:rsidRPr="007F4734">
              <w:rPr>
                <w:rFonts w:ascii="Times New Roman" w:hAnsi="Times New Roman" w:cs="Times New Roman"/>
                <w:sz w:val="20"/>
                <w:szCs w:val="20"/>
                <w:lang w:val="es-ES"/>
              </w:rPr>
              <w:t>Realizar un estudio y revisión de solicitantes para beneficiar a aquellos que más necesiten, en dado caso, el ser seleccionados al programa</w:t>
            </w:r>
          </w:p>
        </w:tc>
        <w:tc>
          <w:tcPr>
            <w:tcW w:w="1843" w:type="dxa"/>
          </w:tcPr>
          <w:p w:rsidR="007F4734" w:rsidRPr="007F4734" w:rsidRDefault="007F4734" w:rsidP="007F4734">
            <w:pPr>
              <w:widowControl w:val="0"/>
              <w:autoSpaceDE w:val="0"/>
              <w:autoSpaceDN w:val="0"/>
              <w:adjustRightInd w:val="0"/>
              <w:ind w:right="-24"/>
              <w:jc w:val="center"/>
              <w:rPr>
                <w:rFonts w:ascii="Times New Roman" w:hAnsi="Times New Roman" w:cs="Times New Roman"/>
                <w:bCs/>
                <w:sz w:val="20"/>
                <w:szCs w:val="20"/>
              </w:rPr>
            </w:pPr>
            <w:r w:rsidRPr="007F4734">
              <w:rPr>
                <w:rFonts w:ascii="Times New Roman" w:hAnsi="Times New Roman" w:cs="Times New Roman"/>
                <w:bCs/>
                <w:sz w:val="20"/>
                <w:szCs w:val="20"/>
              </w:rPr>
              <w:t>Continua</w:t>
            </w:r>
          </w:p>
        </w:tc>
        <w:tc>
          <w:tcPr>
            <w:tcW w:w="1236" w:type="dxa"/>
          </w:tcPr>
          <w:p w:rsidR="007F4734" w:rsidRPr="007F4734" w:rsidRDefault="007F4734" w:rsidP="007F4734">
            <w:pPr>
              <w:widowControl w:val="0"/>
              <w:autoSpaceDE w:val="0"/>
              <w:autoSpaceDN w:val="0"/>
              <w:adjustRightInd w:val="0"/>
              <w:ind w:right="-24"/>
              <w:jc w:val="both"/>
              <w:rPr>
                <w:rFonts w:ascii="Times New Roman" w:hAnsi="Times New Roman" w:cs="Times New Roman"/>
                <w:bCs/>
                <w:sz w:val="20"/>
                <w:szCs w:val="20"/>
              </w:rPr>
            </w:pPr>
            <w:r w:rsidRPr="007F4734">
              <w:rPr>
                <w:rFonts w:ascii="Times New Roman" w:hAnsi="Times New Roman" w:cs="Times New Roman"/>
                <w:bCs/>
                <w:sz w:val="20"/>
                <w:szCs w:val="20"/>
              </w:rPr>
              <w:t>mediano y largo</w:t>
            </w:r>
          </w:p>
        </w:tc>
        <w:tc>
          <w:tcPr>
            <w:tcW w:w="1630" w:type="dxa"/>
          </w:tcPr>
          <w:p w:rsidR="007F4734" w:rsidRPr="007F4734" w:rsidRDefault="007F4734" w:rsidP="007F4734">
            <w:pPr>
              <w:widowControl w:val="0"/>
              <w:autoSpaceDE w:val="0"/>
              <w:autoSpaceDN w:val="0"/>
              <w:adjustRightInd w:val="0"/>
              <w:ind w:right="-24"/>
              <w:jc w:val="both"/>
              <w:rPr>
                <w:rFonts w:ascii="Times New Roman" w:hAnsi="Times New Roman" w:cs="Times New Roman"/>
                <w:bCs/>
                <w:sz w:val="20"/>
                <w:szCs w:val="20"/>
              </w:rPr>
            </w:pPr>
            <w:r w:rsidRPr="007F4734">
              <w:rPr>
                <w:rFonts w:ascii="Times New Roman" w:hAnsi="Times New Roman" w:cs="Times New Roman"/>
                <w:sz w:val="20"/>
                <w:szCs w:val="20"/>
                <w:lang w:val="es-ES"/>
              </w:rPr>
              <w:t>La Dirección General de Desarrollo Social.</w:t>
            </w:r>
          </w:p>
        </w:tc>
        <w:tc>
          <w:tcPr>
            <w:tcW w:w="1528" w:type="dxa"/>
          </w:tcPr>
          <w:p w:rsidR="007F4734" w:rsidRPr="007F4734" w:rsidRDefault="007F4734" w:rsidP="007F4734">
            <w:pPr>
              <w:widowControl w:val="0"/>
              <w:autoSpaceDE w:val="0"/>
              <w:autoSpaceDN w:val="0"/>
              <w:adjustRightInd w:val="0"/>
              <w:ind w:right="-24"/>
              <w:jc w:val="both"/>
              <w:rPr>
                <w:rFonts w:ascii="Times New Roman" w:hAnsi="Times New Roman" w:cs="Times New Roman"/>
                <w:bCs/>
                <w:sz w:val="20"/>
                <w:szCs w:val="20"/>
              </w:rPr>
            </w:pPr>
            <w:r w:rsidRPr="007F4734">
              <w:rPr>
                <w:rFonts w:ascii="Times New Roman" w:hAnsi="Times New Roman" w:cs="Times New Roman"/>
                <w:bCs/>
                <w:sz w:val="20"/>
                <w:szCs w:val="20"/>
              </w:rPr>
              <w:t>Se encuentra en proceso de elaboración.</w:t>
            </w:r>
          </w:p>
        </w:tc>
        <w:tc>
          <w:tcPr>
            <w:tcW w:w="1732" w:type="dxa"/>
          </w:tcPr>
          <w:p w:rsidR="007F4734" w:rsidRPr="007F4734" w:rsidRDefault="007F4734" w:rsidP="007F4734">
            <w:pPr>
              <w:widowControl w:val="0"/>
              <w:autoSpaceDE w:val="0"/>
              <w:autoSpaceDN w:val="0"/>
              <w:adjustRightInd w:val="0"/>
              <w:ind w:right="-24"/>
              <w:jc w:val="both"/>
              <w:rPr>
                <w:rFonts w:ascii="Times New Roman" w:hAnsi="Times New Roman" w:cs="Times New Roman"/>
                <w:bCs/>
                <w:sz w:val="20"/>
                <w:szCs w:val="20"/>
              </w:rPr>
            </w:pPr>
            <w:r w:rsidRPr="007F4734">
              <w:rPr>
                <w:rFonts w:ascii="Times New Roman" w:hAnsi="Times New Roman" w:cs="Times New Roman"/>
                <w:sz w:val="20"/>
                <w:szCs w:val="20"/>
                <w:lang w:val="es-ES"/>
              </w:rPr>
              <w:t>Recabar la información.</w:t>
            </w:r>
          </w:p>
        </w:tc>
      </w:tr>
    </w:tbl>
    <w:p w:rsidR="007F4734" w:rsidRPr="007F4734" w:rsidRDefault="007F4734" w:rsidP="007F4734">
      <w:pPr>
        <w:widowControl w:val="0"/>
        <w:autoSpaceDE w:val="0"/>
        <w:autoSpaceDN w:val="0"/>
        <w:adjustRightInd w:val="0"/>
        <w:ind w:right="-24"/>
        <w:jc w:val="both"/>
        <w:rPr>
          <w:rFonts w:ascii="Times New Roman" w:hAnsi="Times New Roman" w:cs="Times New Roman"/>
          <w:b/>
          <w:bCs/>
          <w:sz w:val="20"/>
          <w:szCs w:val="20"/>
          <w:lang w:val="es-MX" w:eastAsia="es-MX"/>
        </w:rPr>
      </w:pPr>
    </w:p>
    <w:p w:rsidR="007F4734" w:rsidRPr="007F4734" w:rsidRDefault="007F4734" w:rsidP="007F4734">
      <w:pPr>
        <w:widowControl w:val="0"/>
        <w:autoSpaceDE w:val="0"/>
        <w:autoSpaceDN w:val="0"/>
        <w:adjustRightInd w:val="0"/>
        <w:ind w:right="-24"/>
        <w:jc w:val="both"/>
        <w:rPr>
          <w:rFonts w:ascii="Times New Roman" w:hAnsi="Times New Roman" w:cs="Times New Roman"/>
          <w:b/>
          <w:bCs/>
          <w:sz w:val="20"/>
          <w:szCs w:val="20"/>
          <w:lang w:val="es-MX" w:eastAsia="es-MX"/>
        </w:rPr>
      </w:pPr>
    </w:p>
    <w:p w:rsidR="007F4734" w:rsidRPr="007F4734" w:rsidRDefault="007F4734" w:rsidP="007F4734">
      <w:pPr>
        <w:tabs>
          <w:tab w:val="left" w:pos="-142"/>
          <w:tab w:val="left" w:pos="0"/>
        </w:tabs>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VI.C</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NCL</w:t>
      </w:r>
      <w:r w:rsidRPr="007F4734">
        <w:rPr>
          <w:rFonts w:ascii="Times New Roman" w:hAnsi="Times New Roman" w:cs="Times New Roman"/>
          <w:b/>
          <w:bCs/>
          <w:spacing w:val="2"/>
          <w:sz w:val="20"/>
          <w:szCs w:val="20"/>
          <w:lang w:val="es-MX" w:eastAsia="es-MX"/>
        </w:rPr>
        <w:t>U</w:t>
      </w:r>
      <w:r w:rsidRPr="007F4734">
        <w:rPr>
          <w:rFonts w:ascii="Times New Roman" w:hAnsi="Times New Roman" w:cs="Times New Roman"/>
          <w:b/>
          <w:bCs/>
          <w:sz w:val="20"/>
          <w:szCs w:val="20"/>
          <w:lang w:val="es-MX" w:eastAsia="es-MX"/>
        </w:rPr>
        <w:t>S</w:t>
      </w:r>
      <w:r w:rsidRPr="007F4734">
        <w:rPr>
          <w:rFonts w:ascii="Times New Roman" w:hAnsi="Times New Roman" w:cs="Times New Roman"/>
          <w:b/>
          <w:bCs/>
          <w:spacing w:val="-1"/>
          <w:sz w:val="20"/>
          <w:szCs w:val="20"/>
          <w:lang w:val="es-MX" w:eastAsia="es-MX"/>
        </w:rPr>
        <w:t>I</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pacing w:val="2"/>
          <w:sz w:val="20"/>
          <w:szCs w:val="20"/>
          <w:lang w:val="es-MX" w:eastAsia="es-MX"/>
        </w:rPr>
        <w:t>N</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z w:val="20"/>
          <w:szCs w:val="20"/>
          <w:lang w:val="es-MX" w:eastAsia="es-MX"/>
        </w:rPr>
        <w:t>SY</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pacing w:val="2"/>
          <w:sz w:val="20"/>
          <w:szCs w:val="20"/>
          <w:lang w:val="es-MX" w:eastAsia="es-MX"/>
        </w:rPr>
        <w:t>S</w:t>
      </w:r>
      <w:r w:rsidRPr="007F4734">
        <w:rPr>
          <w:rFonts w:ascii="Times New Roman" w:hAnsi="Times New Roman" w:cs="Times New Roman"/>
          <w:b/>
          <w:bCs/>
          <w:spacing w:val="-1"/>
          <w:sz w:val="20"/>
          <w:szCs w:val="20"/>
          <w:lang w:val="es-MX" w:eastAsia="es-MX"/>
        </w:rPr>
        <w:t>T</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3"/>
          <w:sz w:val="20"/>
          <w:szCs w:val="20"/>
          <w:lang w:val="es-MX" w:eastAsia="es-MX"/>
        </w:rPr>
        <w:t>A</w:t>
      </w:r>
      <w:r w:rsidRPr="007F4734">
        <w:rPr>
          <w:rFonts w:ascii="Times New Roman" w:hAnsi="Times New Roman" w:cs="Times New Roman"/>
          <w:b/>
          <w:bCs/>
          <w:spacing w:val="-1"/>
          <w:sz w:val="20"/>
          <w:szCs w:val="20"/>
          <w:lang w:val="es-MX" w:eastAsia="es-MX"/>
        </w:rPr>
        <w:t>T</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pacing w:val="-1"/>
          <w:sz w:val="20"/>
          <w:szCs w:val="20"/>
          <w:lang w:val="es-MX" w:eastAsia="es-MX"/>
        </w:rPr>
        <w:t>G</w:t>
      </w:r>
      <w:r w:rsidRPr="007F4734">
        <w:rPr>
          <w:rFonts w:ascii="Times New Roman" w:hAnsi="Times New Roman" w:cs="Times New Roman"/>
          <w:b/>
          <w:bCs/>
          <w:spacing w:val="2"/>
          <w:sz w:val="20"/>
          <w:szCs w:val="20"/>
          <w:lang w:val="es-MX" w:eastAsia="es-MX"/>
        </w:rPr>
        <w:t>I</w:t>
      </w:r>
      <w:r w:rsidRPr="007F4734">
        <w:rPr>
          <w:rFonts w:ascii="Times New Roman" w:hAnsi="Times New Roman" w:cs="Times New Roman"/>
          <w:b/>
          <w:bCs/>
          <w:sz w:val="20"/>
          <w:szCs w:val="20"/>
          <w:lang w:val="es-MX" w:eastAsia="es-MX"/>
        </w:rPr>
        <w:t>AS</w:t>
      </w:r>
      <w:r w:rsidRPr="007F4734">
        <w:rPr>
          <w:rFonts w:ascii="Times New Roman" w:hAnsi="Times New Roman" w:cs="Times New Roman"/>
          <w:b/>
          <w:bCs/>
          <w:spacing w:val="3"/>
          <w:sz w:val="20"/>
          <w:szCs w:val="20"/>
          <w:lang w:val="es-MX" w:eastAsia="es-MX"/>
        </w:rPr>
        <w:t>D</w:t>
      </w:r>
      <w:r w:rsidRPr="007F4734">
        <w:rPr>
          <w:rFonts w:ascii="Times New Roman" w:hAnsi="Times New Roman" w:cs="Times New Roman"/>
          <w:b/>
          <w:bCs/>
          <w:sz w:val="20"/>
          <w:szCs w:val="20"/>
          <w:lang w:val="es-MX" w:eastAsia="es-MX"/>
        </w:rPr>
        <w:t>E</w:t>
      </w:r>
      <w:r w:rsidRPr="007F4734">
        <w:rPr>
          <w:rFonts w:ascii="Times New Roman" w:hAnsi="Times New Roman" w:cs="Times New Roman"/>
          <w:b/>
          <w:bCs/>
          <w:spacing w:val="4"/>
          <w:sz w:val="20"/>
          <w:szCs w:val="20"/>
          <w:lang w:val="es-MX" w:eastAsia="es-MX"/>
        </w:rPr>
        <w:t>M</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pacing w:val="1"/>
          <w:sz w:val="20"/>
          <w:szCs w:val="20"/>
          <w:lang w:val="es-MX" w:eastAsia="es-MX"/>
        </w:rPr>
        <w:t>JO</w:t>
      </w:r>
      <w:r w:rsidRPr="007F4734">
        <w:rPr>
          <w:rFonts w:ascii="Times New Roman" w:hAnsi="Times New Roman" w:cs="Times New Roman"/>
          <w:b/>
          <w:bCs/>
          <w:sz w:val="20"/>
          <w:szCs w:val="20"/>
          <w:lang w:val="es-MX" w:eastAsia="es-MX"/>
        </w:rPr>
        <w:t>RA</w:t>
      </w:r>
    </w:p>
    <w:p w:rsidR="007F4734" w:rsidRPr="007F4734" w:rsidRDefault="007F4734" w:rsidP="007F4734">
      <w:pPr>
        <w:tabs>
          <w:tab w:val="left" w:pos="-142"/>
          <w:tab w:val="left" w:pos="0"/>
        </w:tabs>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528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VI.</w:t>
      </w:r>
      <w:r w:rsidRPr="007F4734">
        <w:rPr>
          <w:rFonts w:ascii="Times New Roman" w:hAnsi="Times New Roman" w:cs="Times New Roman"/>
          <w:b/>
          <w:bCs/>
          <w:spacing w:val="1"/>
          <w:sz w:val="20"/>
          <w:szCs w:val="20"/>
          <w:lang w:val="es-MX" w:eastAsia="es-MX"/>
        </w:rPr>
        <w:t>1</w:t>
      </w:r>
      <w:r w:rsidRPr="007F4734">
        <w:rPr>
          <w:rFonts w:ascii="Times New Roman" w:hAnsi="Times New Roman" w:cs="Times New Roman"/>
          <w:b/>
          <w:bCs/>
          <w:sz w:val="20"/>
          <w:szCs w:val="20"/>
          <w:lang w:val="es-MX" w:eastAsia="es-MX"/>
        </w:rPr>
        <w:t>.</w:t>
      </w:r>
      <w:r w:rsidRPr="007F4734">
        <w:rPr>
          <w:rFonts w:ascii="Times New Roman" w:hAnsi="Times New Roman" w:cs="Times New Roman"/>
          <w:b/>
          <w:bCs/>
          <w:spacing w:val="4"/>
          <w:sz w:val="20"/>
          <w:szCs w:val="20"/>
          <w:lang w:val="es-MX" w:eastAsia="es-MX"/>
        </w:rPr>
        <w:t>M</w:t>
      </w:r>
      <w:r w:rsidRPr="007F4734">
        <w:rPr>
          <w:rFonts w:ascii="Times New Roman" w:hAnsi="Times New Roman" w:cs="Times New Roman"/>
          <w:b/>
          <w:bCs/>
          <w:spacing w:val="1"/>
          <w:sz w:val="20"/>
          <w:szCs w:val="20"/>
          <w:lang w:val="es-MX" w:eastAsia="es-MX"/>
        </w:rPr>
        <w:t>at</w:t>
      </w:r>
      <w:r w:rsidRPr="007F4734">
        <w:rPr>
          <w:rFonts w:ascii="Times New Roman" w:hAnsi="Times New Roman" w:cs="Times New Roman"/>
          <w:b/>
          <w:bCs/>
          <w:sz w:val="20"/>
          <w:szCs w:val="20"/>
          <w:lang w:val="es-MX" w:eastAsia="es-MX"/>
        </w:rPr>
        <w:t>rizF</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z w:val="20"/>
          <w:szCs w:val="20"/>
          <w:lang w:val="es-MX" w:eastAsia="es-MX"/>
        </w:rPr>
        <w:t>DA</w:t>
      </w:r>
    </w:p>
    <w:p w:rsidR="007F4734" w:rsidRPr="007F4734" w:rsidRDefault="007F4734" w:rsidP="007F4734">
      <w:pPr>
        <w:widowControl w:val="0"/>
        <w:autoSpaceDE w:val="0"/>
        <w:autoSpaceDN w:val="0"/>
        <w:adjustRightInd w:val="0"/>
        <w:ind w:right="5280"/>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5280"/>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Fortalezas:</w:t>
      </w:r>
    </w:p>
    <w:p w:rsidR="007F4734" w:rsidRPr="007F4734" w:rsidRDefault="007F4734" w:rsidP="007F4734">
      <w:pPr>
        <w:jc w:val="both"/>
        <w:rPr>
          <w:rFonts w:ascii="Times New Roman" w:hAnsi="Times New Roman" w:cs="Times New Roman"/>
          <w:color w:val="000000"/>
          <w:sz w:val="20"/>
          <w:szCs w:val="20"/>
          <w:lang w:val="es-MX" w:eastAsia="es-MX"/>
        </w:rPr>
      </w:pPr>
      <w:r w:rsidRPr="007F4734">
        <w:rPr>
          <w:rFonts w:ascii="Times New Roman" w:hAnsi="Times New Roman" w:cs="Times New Roman"/>
          <w:color w:val="000000"/>
          <w:sz w:val="20"/>
          <w:szCs w:val="20"/>
          <w:lang w:val="es-MX" w:eastAsia="es-MX"/>
        </w:rPr>
        <w:t>- Se dispone del recurso económico para cumplir con los objetivos y metas del programa.</w:t>
      </w:r>
    </w:p>
    <w:p w:rsidR="007F4734" w:rsidRPr="007F4734" w:rsidRDefault="007F4734" w:rsidP="007F4734">
      <w:pPr>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 La estructura operativa y administrativa se encuentra comprometida en todo momento con la ejecución del programa.</w:t>
      </w:r>
    </w:p>
    <w:p w:rsidR="007F4734" w:rsidRPr="007F4734" w:rsidRDefault="007F4734" w:rsidP="007F4734">
      <w:pPr>
        <w:widowControl w:val="0"/>
        <w:autoSpaceDE w:val="0"/>
        <w:autoSpaceDN w:val="0"/>
        <w:adjustRightInd w:val="0"/>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 Se cuenta con un marco de operación el cual quedó establecido en las reglas de operación, que se publicaron en la Gaceta Oficial de la Ciudad de México, el 30 de enero de 2015.</w:t>
      </w:r>
    </w:p>
    <w:p w:rsidR="007F4734" w:rsidRPr="007F4734" w:rsidRDefault="007F4734" w:rsidP="007F4734">
      <w:pPr>
        <w:widowControl w:val="0"/>
        <w:autoSpaceDE w:val="0"/>
        <w:autoSpaceDN w:val="0"/>
        <w:adjustRightInd w:val="0"/>
        <w:ind w:right="5280"/>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5280"/>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Debilidades:</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ind w:right="-1"/>
        <w:jc w:val="both"/>
        <w:rPr>
          <w:rFonts w:ascii="Times New Roman" w:hAnsi="Times New Roman" w:cs="Times New Roman"/>
          <w:b/>
          <w:color w:val="000000"/>
          <w:sz w:val="20"/>
          <w:szCs w:val="20"/>
          <w:lang w:val="es-MX" w:eastAsia="es-MX"/>
        </w:rPr>
      </w:pPr>
      <w:r w:rsidRPr="007F4734">
        <w:rPr>
          <w:rFonts w:ascii="Times New Roman" w:hAnsi="Times New Roman" w:cs="Times New Roman"/>
          <w:sz w:val="20"/>
          <w:szCs w:val="20"/>
          <w:lang w:val="es-MX" w:eastAsia="es-MX"/>
        </w:rPr>
        <w:t>- Falta de más recursos para ampliar la cobertura de la población solicitante.</w:t>
      </w:r>
    </w:p>
    <w:p w:rsidR="007F4734" w:rsidRPr="007F4734" w:rsidRDefault="007F4734" w:rsidP="007F4734">
      <w:pPr>
        <w:ind w:right="-1"/>
        <w:jc w:val="both"/>
        <w:rPr>
          <w:rFonts w:ascii="Times New Roman" w:hAnsi="Times New Roman" w:cs="Times New Roman"/>
          <w:color w:val="000000"/>
          <w:sz w:val="20"/>
          <w:szCs w:val="20"/>
          <w:lang w:val="es-MX" w:eastAsia="es-MX"/>
        </w:rPr>
      </w:pPr>
      <w:r w:rsidRPr="007F4734">
        <w:rPr>
          <w:rFonts w:ascii="Times New Roman" w:hAnsi="Times New Roman" w:cs="Times New Roman"/>
          <w:color w:val="000000"/>
          <w:sz w:val="20"/>
          <w:szCs w:val="20"/>
          <w:lang w:val="es-MX" w:eastAsia="es-MX"/>
        </w:rPr>
        <w:t>- Cargas de trabajo en el área que opera el programa social.</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r w:rsidRPr="007F4734">
        <w:rPr>
          <w:rFonts w:ascii="Times New Roman" w:hAnsi="Times New Roman" w:cs="Times New Roman"/>
          <w:color w:val="000000"/>
          <w:sz w:val="20"/>
          <w:szCs w:val="20"/>
          <w:lang w:val="es-MX" w:eastAsia="es-MX"/>
        </w:rPr>
        <w:t>- Se recibieron más solicitudes de las esperadas, por lo que no se pudo integrar la totalidad de los expedientes.</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Oportunidades:</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 Asignación de más presupuesto a la Delegación para el siguiente ejercicio fiscal.</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 Que se contrate a más personal para disminuir las cargas de trabajo del área que opera el programa social.</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5280"/>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Amenazas:</w:t>
      </w:r>
    </w:p>
    <w:p w:rsidR="007F4734" w:rsidRPr="007F4734" w:rsidRDefault="007F4734" w:rsidP="007F4734">
      <w:pPr>
        <w:widowControl w:val="0"/>
        <w:autoSpaceDE w:val="0"/>
        <w:autoSpaceDN w:val="0"/>
        <w:adjustRightInd w:val="0"/>
        <w:ind w:right="5280"/>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 Disminución el presupuesto asignado de la Delegación y por ende se tenga que reducir la meta del programa.</w:t>
      </w:r>
    </w:p>
    <w:p w:rsidR="007F4734" w:rsidRPr="007F4734" w:rsidRDefault="007F4734" w:rsidP="007F4734">
      <w:pPr>
        <w:widowControl w:val="0"/>
        <w:autoSpaceDE w:val="0"/>
        <w:autoSpaceDN w:val="0"/>
        <w:adjustRightInd w:val="0"/>
        <w:ind w:right="140"/>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 Los padres o tutores y los solicitantes no cumplan con los requisitos establecidos en las Reglas de operación del programa social.</w:t>
      </w:r>
    </w:p>
    <w:p w:rsidR="007F4734" w:rsidRPr="007F4734" w:rsidRDefault="007F4734" w:rsidP="007F4734">
      <w:pPr>
        <w:widowControl w:val="0"/>
        <w:autoSpaceDE w:val="0"/>
        <w:autoSpaceDN w:val="0"/>
        <w:adjustRightInd w:val="0"/>
        <w:ind w:right="140"/>
        <w:jc w:val="both"/>
        <w:rPr>
          <w:rFonts w:ascii="Times New Roman" w:hAnsi="Times New Roman" w:cs="Times New Roman"/>
          <w:sz w:val="20"/>
          <w:szCs w:val="20"/>
          <w:lang w:val="es-MX" w:eastAsia="es-MX"/>
        </w:rPr>
      </w:pPr>
      <w:r w:rsidRPr="007F4734">
        <w:rPr>
          <w:rFonts w:ascii="Times New Roman" w:hAnsi="Times New Roman" w:cs="Times New Roman"/>
          <w:sz w:val="20"/>
          <w:szCs w:val="20"/>
          <w:lang w:val="es-MX" w:eastAsia="es-MX"/>
        </w:rPr>
        <w:t>- Exceso de demanda de solicitantes.</w:t>
      </w:r>
    </w:p>
    <w:p w:rsidR="007F4734" w:rsidRPr="007F4734" w:rsidRDefault="007F4734" w:rsidP="007F4734">
      <w:pPr>
        <w:widowControl w:val="0"/>
        <w:autoSpaceDE w:val="0"/>
        <w:autoSpaceDN w:val="0"/>
        <w:adjustRightInd w:val="0"/>
        <w:ind w:right="5280"/>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412"/>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VI.</w:t>
      </w:r>
      <w:r w:rsidRPr="007F4734">
        <w:rPr>
          <w:rFonts w:ascii="Times New Roman" w:hAnsi="Times New Roman" w:cs="Times New Roman"/>
          <w:b/>
          <w:bCs/>
          <w:spacing w:val="1"/>
          <w:sz w:val="20"/>
          <w:szCs w:val="20"/>
          <w:lang w:val="es-MX" w:eastAsia="es-MX"/>
        </w:rPr>
        <w:t>2</w:t>
      </w:r>
      <w:r w:rsidRPr="007F4734">
        <w:rPr>
          <w:rFonts w:ascii="Times New Roman" w:hAnsi="Times New Roman" w:cs="Times New Roman"/>
          <w:b/>
          <w:bCs/>
          <w:sz w:val="20"/>
          <w:szCs w:val="20"/>
          <w:lang w:val="es-MX" w:eastAsia="es-MX"/>
        </w:rPr>
        <w:t>.</w:t>
      </w:r>
      <w:r w:rsidRPr="007F4734">
        <w:rPr>
          <w:rFonts w:ascii="Times New Roman" w:hAnsi="Times New Roman" w:cs="Times New Roman"/>
          <w:b/>
          <w:bCs/>
          <w:spacing w:val="-1"/>
          <w:sz w:val="20"/>
          <w:szCs w:val="20"/>
          <w:lang w:val="es-MX" w:eastAsia="es-MX"/>
        </w:rPr>
        <w:t>Es</w:t>
      </w:r>
      <w:r w:rsidRPr="007F4734">
        <w:rPr>
          <w:rFonts w:ascii="Times New Roman" w:hAnsi="Times New Roman" w:cs="Times New Roman"/>
          <w:b/>
          <w:bCs/>
          <w:spacing w:val="1"/>
          <w:sz w:val="20"/>
          <w:szCs w:val="20"/>
          <w:lang w:val="es-MX" w:eastAsia="es-MX"/>
        </w:rPr>
        <w:t>t</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3"/>
          <w:sz w:val="20"/>
          <w:szCs w:val="20"/>
          <w:lang w:val="es-MX" w:eastAsia="es-MX"/>
        </w:rPr>
        <w:t>a</w:t>
      </w:r>
      <w:r w:rsidRPr="007F4734">
        <w:rPr>
          <w:rFonts w:ascii="Times New Roman" w:hAnsi="Times New Roman" w:cs="Times New Roman"/>
          <w:b/>
          <w:bCs/>
          <w:spacing w:val="1"/>
          <w:sz w:val="20"/>
          <w:szCs w:val="20"/>
          <w:lang w:val="es-MX" w:eastAsia="es-MX"/>
        </w:rPr>
        <w:t>t</w:t>
      </w:r>
      <w:r w:rsidRPr="007F4734">
        <w:rPr>
          <w:rFonts w:ascii="Times New Roman" w:hAnsi="Times New Roman" w:cs="Times New Roman"/>
          <w:b/>
          <w:bCs/>
          <w:sz w:val="20"/>
          <w:szCs w:val="20"/>
          <w:lang w:val="es-MX" w:eastAsia="es-MX"/>
        </w:rPr>
        <w:t>e</w:t>
      </w:r>
      <w:r w:rsidRPr="007F4734">
        <w:rPr>
          <w:rFonts w:ascii="Times New Roman" w:hAnsi="Times New Roman" w:cs="Times New Roman"/>
          <w:b/>
          <w:bCs/>
          <w:spacing w:val="1"/>
          <w:sz w:val="20"/>
          <w:szCs w:val="20"/>
          <w:lang w:val="es-MX" w:eastAsia="es-MX"/>
        </w:rPr>
        <w:t>g</w:t>
      </w:r>
      <w:r w:rsidRPr="007F4734">
        <w:rPr>
          <w:rFonts w:ascii="Times New Roman" w:hAnsi="Times New Roman" w:cs="Times New Roman"/>
          <w:b/>
          <w:bCs/>
          <w:sz w:val="20"/>
          <w:szCs w:val="20"/>
          <w:lang w:val="es-MX" w:eastAsia="es-MX"/>
        </w:rPr>
        <w:t>i</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z w:val="20"/>
          <w:szCs w:val="20"/>
          <w:lang w:val="es-MX" w:eastAsia="es-MX"/>
        </w:rPr>
        <w:t>sde</w:t>
      </w:r>
      <w:r w:rsidRPr="007F4734">
        <w:rPr>
          <w:rFonts w:ascii="Times New Roman" w:hAnsi="Times New Roman" w:cs="Times New Roman"/>
          <w:b/>
          <w:bCs/>
          <w:spacing w:val="4"/>
          <w:sz w:val="20"/>
          <w:szCs w:val="20"/>
          <w:lang w:val="es-MX" w:eastAsia="es-MX"/>
        </w:rPr>
        <w:t>m</w:t>
      </w:r>
      <w:r w:rsidRPr="007F4734">
        <w:rPr>
          <w:rFonts w:ascii="Times New Roman" w:hAnsi="Times New Roman" w:cs="Times New Roman"/>
          <w:b/>
          <w:bCs/>
          <w:spacing w:val="-2"/>
          <w:sz w:val="20"/>
          <w:szCs w:val="20"/>
          <w:lang w:val="es-MX" w:eastAsia="es-MX"/>
        </w:rPr>
        <w:t>e</w:t>
      </w:r>
      <w:r w:rsidRPr="007F4734">
        <w:rPr>
          <w:rFonts w:ascii="Times New Roman" w:hAnsi="Times New Roman" w:cs="Times New Roman"/>
          <w:b/>
          <w:bCs/>
          <w:spacing w:val="1"/>
          <w:sz w:val="20"/>
          <w:szCs w:val="20"/>
          <w:lang w:val="es-MX" w:eastAsia="es-MX"/>
        </w:rPr>
        <w:t>jo</w:t>
      </w:r>
      <w:r w:rsidRPr="007F4734">
        <w:rPr>
          <w:rFonts w:ascii="Times New Roman" w:hAnsi="Times New Roman" w:cs="Times New Roman"/>
          <w:b/>
          <w:bCs/>
          <w:sz w:val="20"/>
          <w:szCs w:val="20"/>
          <w:lang w:val="es-MX" w:eastAsia="es-MX"/>
        </w:rPr>
        <w:t>ra</w:t>
      </w:r>
    </w:p>
    <w:p w:rsidR="007F4734" w:rsidRPr="007F4734" w:rsidRDefault="007F4734" w:rsidP="007F4734">
      <w:pPr>
        <w:widowControl w:val="0"/>
        <w:autoSpaceDE w:val="0"/>
        <w:autoSpaceDN w:val="0"/>
        <w:adjustRightInd w:val="0"/>
        <w:ind w:right="7756"/>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409"/>
        <w:gridCol w:w="3084"/>
        <w:gridCol w:w="3119"/>
      </w:tblGrid>
      <w:tr w:rsidR="007F4734" w:rsidRPr="007F4734" w:rsidTr="0094666B">
        <w:trPr>
          <w:trHeight w:val="348"/>
        </w:trPr>
        <w:tc>
          <w:tcPr>
            <w:tcW w:w="2410" w:type="dxa"/>
            <w:vAlign w:val="center"/>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O</w:t>
            </w:r>
            <w:r w:rsidRPr="007F4734">
              <w:rPr>
                <w:rFonts w:ascii="Times New Roman" w:hAnsi="Times New Roman" w:cs="Times New Roman"/>
                <w:spacing w:val="1"/>
                <w:sz w:val="20"/>
                <w:szCs w:val="20"/>
              </w:rPr>
              <w:t>b</w:t>
            </w:r>
            <w:r w:rsidRPr="007F4734">
              <w:rPr>
                <w:rFonts w:ascii="Times New Roman" w:hAnsi="Times New Roman" w:cs="Times New Roman"/>
                <w:spacing w:val="2"/>
                <w:sz w:val="20"/>
                <w:szCs w:val="20"/>
              </w:rPr>
              <w:t>j</w:t>
            </w:r>
            <w:r w:rsidRPr="007F4734">
              <w:rPr>
                <w:rFonts w:ascii="Times New Roman" w:hAnsi="Times New Roman" w:cs="Times New Roman"/>
                <w:sz w:val="20"/>
                <w:szCs w:val="20"/>
              </w:rPr>
              <w:t>eti</w:t>
            </w:r>
            <w:r w:rsidRPr="007F4734">
              <w:rPr>
                <w:rFonts w:ascii="Times New Roman" w:hAnsi="Times New Roman" w:cs="Times New Roman"/>
                <w:spacing w:val="-1"/>
                <w:sz w:val="20"/>
                <w:szCs w:val="20"/>
              </w:rPr>
              <w:t>v</w:t>
            </w:r>
            <w:r w:rsidRPr="007F4734">
              <w:rPr>
                <w:rFonts w:ascii="Times New Roman" w:hAnsi="Times New Roman" w:cs="Times New Roman"/>
                <w:sz w:val="20"/>
                <w:szCs w:val="20"/>
              </w:rPr>
              <w:t>oc</w:t>
            </w:r>
            <w:r w:rsidRPr="007F4734">
              <w:rPr>
                <w:rFonts w:ascii="Times New Roman" w:hAnsi="Times New Roman" w:cs="Times New Roman"/>
                <w:spacing w:val="1"/>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tral</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el</w:t>
            </w:r>
            <w:r w:rsidRPr="007F4734">
              <w:rPr>
                <w:rFonts w:ascii="Times New Roman" w:hAnsi="Times New Roman" w:cs="Times New Roman"/>
                <w:spacing w:val="1"/>
                <w:sz w:val="20"/>
                <w:szCs w:val="20"/>
              </w:rPr>
              <w:t>pro</w:t>
            </w:r>
            <w:r w:rsidRPr="007F4734">
              <w:rPr>
                <w:rFonts w:ascii="Times New Roman" w:hAnsi="Times New Roman" w:cs="Times New Roman"/>
                <w:spacing w:val="-4"/>
                <w:sz w:val="20"/>
                <w:szCs w:val="20"/>
              </w:rPr>
              <w:t>y</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c</w:t>
            </w:r>
            <w:r w:rsidRPr="007F4734">
              <w:rPr>
                <w:rFonts w:ascii="Times New Roman" w:hAnsi="Times New Roman" w:cs="Times New Roman"/>
                <w:sz w:val="20"/>
                <w:szCs w:val="20"/>
              </w:rPr>
              <w:t>to</w:t>
            </w:r>
          </w:p>
        </w:tc>
        <w:tc>
          <w:tcPr>
            <w:tcW w:w="3544" w:type="dxa"/>
            <w:vAlign w:val="center"/>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F</w:t>
            </w:r>
            <w:r w:rsidRPr="007F4734">
              <w:rPr>
                <w:rFonts w:ascii="Times New Roman" w:hAnsi="Times New Roman" w:cs="Times New Roman"/>
                <w:spacing w:val="1"/>
                <w:sz w:val="20"/>
                <w:szCs w:val="20"/>
              </w:rPr>
              <w:t>or</w:t>
            </w:r>
            <w:r w:rsidRPr="007F4734">
              <w:rPr>
                <w:rFonts w:ascii="Times New Roman" w:hAnsi="Times New Roman" w:cs="Times New Roman"/>
                <w:sz w:val="20"/>
                <w:szCs w:val="20"/>
              </w:rPr>
              <w:t>tale</w:t>
            </w:r>
            <w:r w:rsidRPr="007F4734">
              <w:rPr>
                <w:rFonts w:ascii="Times New Roman" w:hAnsi="Times New Roman" w:cs="Times New Roman"/>
                <w:spacing w:val="1"/>
                <w:sz w:val="20"/>
                <w:szCs w:val="20"/>
              </w:rPr>
              <w:t>z</w:t>
            </w:r>
            <w:r w:rsidRPr="007F4734">
              <w:rPr>
                <w:rFonts w:ascii="Times New Roman" w:hAnsi="Times New Roman" w:cs="Times New Roman"/>
                <w:sz w:val="20"/>
                <w:szCs w:val="20"/>
              </w:rPr>
              <w:t>as</w:t>
            </w:r>
            <w:r w:rsidRPr="007F4734">
              <w:rPr>
                <w:rFonts w:ascii="Times New Roman" w:hAnsi="Times New Roman" w:cs="Times New Roman"/>
                <w:spacing w:val="1"/>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te</w:t>
            </w:r>
            <w:r w:rsidRPr="007F4734">
              <w:rPr>
                <w:rFonts w:ascii="Times New Roman" w:hAnsi="Times New Roman" w:cs="Times New Roman"/>
                <w:spacing w:val="1"/>
                <w:sz w:val="20"/>
                <w:szCs w:val="20"/>
              </w:rPr>
              <w:t>r</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as)</w:t>
            </w:r>
          </w:p>
        </w:tc>
        <w:tc>
          <w:tcPr>
            <w:tcW w:w="3544" w:type="dxa"/>
            <w:vAlign w:val="center"/>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De</w:t>
            </w:r>
            <w:r w:rsidRPr="007F4734">
              <w:rPr>
                <w:rFonts w:ascii="Times New Roman" w:hAnsi="Times New Roman" w:cs="Times New Roman"/>
                <w:spacing w:val="2"/>
                <w:sz w:val="20"/>
                <w:szCs w:val="20"/>
              </w:rPr>
              <w:t>b</w:t>
            </w:r>
            <w:r w:rsidRPr="007F4734">
              <w:rPr>
                <w:rFonts w:ascii="Times New Roman" w:hAnsi="Times New Roman" w:cs="Times New Roman"/>
                <w:sz w:val="20"/>
                <w:szCs w:val="20"/>
              </w:rPr>
              <w:t>ilida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es</w:t>
            </w:r>
            <w:r w:rsidRPr="007F4734">
              <w:rPr>
                <w:rFonts w:ascii="Times New Roman" w:hAnsi="Times New Roman" w:cs="Times New Roman"/>
                <w:spacing w:val="1"/>
                <w:sz w:val="20"/>
                <w:szCs w:val="20"/>
              </w:rPr>
              <w:t>(I</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te</w:t>
            </w:r>
            <w:r w:rsidRPr="007F4734">
              <w:rPr>
                <w:rFonts w:ascii="Times New Roman" w:hAnsi="Times New Roman" w:cs="Times New Roman"/>
                <w:spacing w:val="1"/>
                <w:sz w:val="20"/>
                <w:szCs w:val="20"/>
              </w:rPr>
              <w:t>r</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as)</w:t>
            </w:r>
          </w:p>
        </w:tc>
      </w:tr>
      <w:tr w:rsidR="007F4734" w:rsidRPr="007F4734" w:rsidTr="0094666B">
        <w:tc>
          <w:tcPr>
            <w:tcW w:w="2410"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O</w:t>
            </w:r>
            <w:r w:rsidRPr="007F4734">
              <w:rPr>
                <w:rFonts w:ascii="Times New Roman" w:hAnsi="Times New Roman" w:cs="Times New Roman"/>
                <w:spacing w:val="1"/>
                <w:sz w:val="20"/>
                <w:szCs w:val="20"/>
              </w:rPr>
              <w:t>por</w:t>
            </w:r>
            <w:r w:rsidRPr="007F4734">
              <w:rPr>
                <w:rFonts w:ascii="Times New Roman" w:hAnsi="Times New Roman" w:cs="Times New Roman"/>
                <w:sz w:val="20"/>
                <w:szCs w:val="20"/>
              </w:rPr>
              <w:t>t</w:t>
            </w:r>
            <w:r w:rsidRPr="007F4734">
              <w:rPr>
                <w:rFonts w:ascii="Times New Roman" w:hAnsi="Times New Roman" w:cs="Times New Roman"/>
                <w:spacing w:val="-1"/>
                <w:sz w:val="20"/>
                <w:szCs w:val="20"/>
              </w:rPr>
              <w:t>un</w:t>
            </w:r>
            <w:r w:rsidRPr="007F4734">
              <w:rPr>
                <w:rFonts w:ascii="Times New Roman" w:hAnsi="Times New Roman" w:cs="Times New Roman"/>
                <w:sz w:val="20"/>
                <w:szCs w:val="20"/>
              </w:rPr>
              <w:t>i</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d</w:t>
            </w:r>
            <w:r w:rsidRPr="007F4734">
              <w:rPr>
                <w:rFonts w:ascii="Times New Roman" w:hAnsi="Times New Roman" w:cs="Times New Roman"/>
                <w:sz w:val="20"/>
                <w:szCs w:val="20"/>
              </w:rPr>
              <w:t>es</w:t>
            </w:r>
            <w:r w:rsidRPr="007F4734">
              <w:rPr>
                <w:rFonts w:ascii="Times New Roman" w:hAnsi="Times New Roman" w:cs="Times New Roman"/>
                <w:spacing w:val="1"/>
                <w:sz w:val="20"/>
                <w:szCs w:val="20"/>
              </w:rPr>
              <w:t>(</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x</w:t>
            </w:r>
            <w:r w:rsidRPr="007F4734">
              <w:rPr>
                <w:rFonts w:ascii="Times New Roman" w:hAnsi="Times New Roman" w:cs="Times New Roman"/>
                <w:sz w:val="20"/>
                <w:szCs w:val="20"/>
              </w:rPr>
              <w:t>te</w:t>
            </w:r>
            <w:r w:rsidRPr="007F4734">
              <w:rPr>
                <w:rFonts w:ascii="Times New Roman" w:hAnsi="Times New Roman" w:cs="Times New Roman"/>
                <w:spacing w:val="1"/>
                <w:sz w:val="20"/>
                <w:szCs w:val="20"/>
              </w:rPr>
              <w:t>r</w:t>
            </w:r>
            <w:r w:rsidRPr="007F4734">
              <w:rPr>
                <w:rFonts w:ascii="Times New Roman" w:hAnsi="Times New Roman" w:cs="Times New Roman"/>
                <w:spacing w:val="-1"/>
                <w:sz w:val="20"/>
                <w:szCs w:val="20"/>
              </w:rPr>
              <w:t>n</w:t>
            </w:r>
            <w:r w:rsidRPr="007F4734">
              <w:rPr>
                <w:rFonts w:ascii="Times New Roman" w:hAnsi="Times New Roman" w:cs="Times New Roman"/>
                <w:spacing w:val="3"/>
                <w:sz w:val="20"/>
                <w:szCs w:val="20"/>
              </w:rPr>
              <w:t>a</w:t>
            </w:r>
            <w:r w:rsidRPr="007F4734">
              <w:rPr>
                <w:rFonts w:ascii="Times New Roman" w:hAnsi="Times New Roman" w:cs="Times New Roman"/>
                <w:spacing w:val="-1"/>
                <w:sz w:val="20"/>
                <w:szCs w:val="20"/>
              </w:rPr>
              <w:t>s</w:t>
            </w:r>
            <w:r w:rsidRPr="007F4734">
              <w:rPr>
                <w:rFonts w:ascii="Times New Roman" w:hAnsi="Times New Roman" w:cs="Times New Roman"/>
                <w:sz w:val="20"/>
                <w:szCs w:val="20"/>
              </w:rPr>
              <w:t>)</w:t>
            </w:r>
          </w:p>
        </w:tc>
        <w:tc>
          <w:tcPr>
            <w:tcW w:w="3544"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 Disposición del recurso económico para cumplir con las metas establecidas.</w:t>
            </w:r>
          </w:p>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 Disponibilidad del personal para la operación del programa social.</w:t>
            </w:r>
          </w:p>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 Disposición de un marco legal y administrativo para la generación de políticas públicas de corte social.</w:t>
            </w:r>
          </w:p>
        </w:tc>
        <w:tc>
          <w:tcPr>
            <w:tcW w:w="3544" w:type="dxa"/>
          </w:tcPr>
          <w:p w:rsidR="007F4734" w:rsidRPr="007F4734" w:rsidRDefault="007F4734" w:rsidP="007F4734">
            <w:pPr>
              <w:widowControl w:val="0"/>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 Asignación de más presupuesto para la operación del programa social.</w:t>
            </w:r>
          </w:p>
          <w:p w:rsidR="007F4734" w:rsidRPr="007F4734" w:rsidRDefault="007F4734" w:rsidP="007F4734">
            <w:pPr>
              <w:widowControl w:val="0"/>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 Contratación de más personal para el área operativa del programa.</w:t>
            </w:r>
          </w:p>
          <w:p w:rsidR="007F4734" w:rsidRPr="007F4734" w:rsidRDefault="007F4734" w:rsidP="007F4734">
            <w:pPr>
              <w:widowControl w:val="0"/>
              <w:autoSpaceDE w:val="0"/>
              <w:autoSpaceDN w:val="0"/>
              <w:adjustRightInd w:val="0"/>
              <w:jc w:val="both"/>
              <w:rPr>
                <w:rFonts w:ascii="Times New Roman" w:hAnsi="Times New Roman" w:cs="Times New Roman"/>
                <w:bCs/>
                <w:sz w:val="20"/>
                <w:szCs w:val="20"/>
              </w:rPr>
            </w:pPr>
            <w:r w:rsidRPr="007F4734">
              <w:rPr>
                <w:rFonts w:ascii="Times New Roman" w:hAnsi="Times New Roman" w:cs="Times New Roman"/>
                <w:bCs/>
                <w:sz w:val="20"/>
                <w:szCs w:val="20"/>
              </w:rPr>
              <w:t>- Integración de los expedientes en su totalidad.</w:t>
            </w:r>
          </w:p>
        </w:tc>
      </w:tr>
      <w:tr w:rsidR="007F4734" w:rsidRPr="007F4734" w:rsidTr="0094666B">
        <w:tc>
          <w:tcPr>
            <w:tcW w:w="2410"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A</w:t>
            </w:r>
            <w:r w:rsidRPr="007F4734">
              <w:rPr>
                <w:rFonts w:ascii="Times New Roman" w:hAnsi="Times New Roman" w:cs="Times New Roman"/>
                <w:spacing w:val="-1"/>
                <w:sz w:val="20"/>
                <w:szCs w:val="20"/>
              </w:rPr>
              <w:t>m</w:t>
            </w:r>
            <w:r w:rsidRPr="007F4734">
              <w:rPr>
                <w:rFonts w:ascii="Times New Roman" w:hAnsi="Times New Roman" w:cs="Times New Roman"/>
                <w:spacing w:val="3"/>
                <w:sz w:val="20"/>
                <w:szCs w:val="20"/>
              </w:rPr>
              <w:t>e</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a</w:t>
            </w:r>
            <w:r w:rsidRPr="007F4734">
              <w:rPr>
                <w:rFonts w:ascii="Times New Roman" w:hAnsi="Times New Roman" w:cs="Times New Roman"/>
                <w:spacing w:val="1"/>
                <w:sz w:val="20"/>
                <w:szCs w:val="20"/>
              </w:rPr>
              <w:t>z</w:t>
            </w:r>
            <w:r w:rsidRPr="007F4734">
              <w:rPr>
                <w:rFonts w:ascii="Times New Roman" w:hAnsi="Times New Roman" w:cs="Times New Roman"/>
                <w:sz w:val="20"/>
                <w:szCs w:val="20"/>
              </w:rPr>
              <w:t>as</w:t>
            </w:r>
            <w:r w:rsidRPr="007F4734">
              <w:rPr>
                <w:rFonts w:ascii="Times New Roman" w:hAnsi="Times New Roman" w:cs="Times New Roman"/>
                <w:spacing w:val="1"/>
                <w:sz w:val="20"/>
                <w:szCs w:val="20"/>
              </w:rPr>
              <w:t>(</w:t>
            </w:r>
            <w:r w:rsidRPr="007F4734">
              <w:rPr>
                <w:rFonts w:ascii="Times New Roman" w:hAnsi="Times New Roman" w:cs="Times New Roman"/>
                <w:sz w:val="20"/>
                <w:szCs w:val="20"/>
              </w:rPr>
              <w:t>E</w:t>
            </w:r>
            <w:r w:rsidRPr="007F4734">
              <w:rPr>
                <w:rFonts w:ascii="Times New Roman" w:hAnsi="Times New Roman" w:cs="Times New Roman"/>
                <w:spacing w:val="-1"/>
                <w:sz w:val="20"/>
                <w:szCs w:val="20"/>
              </w:rPr>
              <w:t>x</w:t>
            </w:r>
            <w:r w:rsidRPr="007F4734">
              <w:rPr>
                <w:rFonts w:ascii="Times New Roman" w:hAnsi="Times New Roman" w:cs="Times New Roman"/>
                <w:sz w:val="20"/>
                <w:szCs w:val="20"/>
              </w:rPr>
              <w:t>te</w:t>
            </w:r>
            <w:r w:rsidRPr="007F4734">
              <w:rPr>
                <w:rFonts w:ascii="Times New Roman" w:hAnsi="Times New Roman" w:cs="Times New Roman"/>
                <w:spacing w:val="3"/>
                <w:sz w:val="20"/>
                <w:szCs w:val="20"/>
              </w:rPr>
              <w:t>r</w:t>
            </w:r>
            <w:r w:rsidRPr="007F4734">
              <w:rPr>
                <w:rFonts w:ascii="Times New Roman" w:hAnsi="Times New Roman" w:cs="Times New Roman"/>
                <w:spacing w:val="-1"/>
                <w:sz w:val="20"/>
                <w:szCs w:val="20"/>
              </w:rPr>
              <w:t>n</w:t>
            </w:r>
            <w:r w:rsidRPr="007F4734">
              <w:rPr>
                <w:rFonts w:ascii="Times New Roman" w:hAnsi="Times New Roman" w:cs="Times New Roman"/>
                <w:sz w:val="20"/>
                <w:szCs w:val="20"/>
              </w:rPr>
              <w:t>as)</w:t>
            </w:r>
          </w:p>
        </w:tc>
        <w:tc>
          <w:tcPr>
            <w:tcW w:w="3544" w:type="dxa"/>
          </w:tcPr>
          <w:p w:rsidR="007F4734" w:rsidRPr="007F4734" w:rsidRDefault="007F4734" w:rsidP="007F4734">
            <w:pPr>
              <w:widowControl w:val="0"/>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color w:val="000000"/>
                <w:sz w:val="20"/>
                <w:szCs w:val="20"/>
              </w:rPr>
              <w:t>- Disminución del presupuesto asignado al programa social.</w:t>
            </w:r>
          </w:p>
          <w:p w:rsidR="007F4734" w:rsidRPr="007F4734" w:rsidRDefault="007F4734" w:rsidP="007F4734">
            <w:pPr>
              <w:widowControl w:val="0"/>
              <w:autoSpaceDE w:val="0"/>
              <w:autoSpaceDN w:val="0"/>
              <w:adjustRightInd w:val="0"/>
              <w:jc w:val="both"/>
              <w:rPr>
                <w:rFonts w:ascii="Times New Roman" w:hAnsi="Times New Roman" w:cs="Times New Roman"/>
                <w:color w:val="000000"/>
                <w:sz w:val="20"/>
                <w:szCs w:val="20"/>
              </w:rPr>
            </w:pPr>
            <w:r w:rsidRPr="007F4734">
              <w:rPr>
                <w:rFonts w:ascii="Times New Roman" w:hAnsi="Times New Roman" w:cs="Times New Roman"/>
                <w:color w:val="000000"/>
                <w:sz w:val="20"/>
                <w:szCs w:val="20"/>
              </w:rPr>
              <w:t>- La comunidad pierda la credibilidad en el programa y se desanime a participar.</w:t>
            </w:r>
          </w:p>
        </w:tc>
        <w:tc>
          <w:tcPr>
            <w:tcW w:w="3544" w:type="dxa"/>
          </w:tcPr>
          <w:p w:rsidR="007F4734" w:rsidRPr="007F4734" w:rsidRDefault="007F4734" w:rsidP="007F4734">
            <w:pPr>
              <w:widowControl w:val="0"/>
              <w:autoSpaceDE w:val="0"/>
              <w:autoSpaceDN w:val="0"/>
              <w:adjustRightInd w:val="0"/>
              <w:jc w:val="both"/>
              <w:rPr>
                <w:rFonts w:ascii="Times New Roman" w:hAnsi="Times New Roman" w:cs="Times New Roman"/>
                <w:bCs/>
                <w:spacing w:val="-1"/>
                <w:sz w:val="20"/>
                <w:szCs w:val="20"/>
              </w:rPr>
            </w:pPr>
            <w:r w:rsidRPr="007F4734">
              <w:rPr>
                <w:rFonts w:ascii="Times New Roman" w:hAnsi="Times New Roman" w:cs="Times New Roman"/>
                <w:bCs/>
                <w:spacing w:val="-1"/>
                <w:sz w:val="20"/>
                <w:szCs w:val="20"/>
              </w:rPr>
              <w:t>- Disminución de las metas del programa por la falta de presupuesto asignado.</w:t>
            </w:r>
          </w:p>
          <w:p w:rsidR="007F4734" w:rsidRPr="007F4734" w:rsidRDefault="007F4734" w:rsidP="007F4734">
            <w:pPr>
              <w:widowControl w:val="0"/>
              <w:autoSpaceDE w:val="0"/>
              <w:autoSpaceDN w:val="0"/>
              <w:adjustRightInd w:val="0"/>
              <w:jc w:val="both"/>
              <w:rPr>
                <w:rFonts w:ascii="Times New Roman" w:hAnsi="Times New Roman" w:cs="Times New Roman"/>
                <w:bCs/>
                <w:spacing w:val="-1"/>
                <w:sz w:val="20"/>
                <w:szCs w:val="20"/>
              </w:rPr>
            </w:pPr>
            <w:r w:rsidRPr="007F4734">
              <w:rPr>
                <w:rFonts w:ascii="Times New Roman" w:hAnsi="Times New Roman" w:cs="Times New Roman"/>
                <w:bCs/>
                <w:spacing w:val="-1"/>
                <w:sz w:val="20"/>
                <w:szCs w:val="20"/>
              </w:rPr>
              <w:t>- Falta de integración de los expediente.</w:t>
            </w:r>
          </w:p>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spacing w:val="-1"/>
                <w:sz w:val="20"/>
                <w:szCs w:val="20"/>
              </w:rPr>
              <w:t>- Incumplimiento de los requisitos por parte de los solicitantes.</w:t>
            </w:r>
          </w:p>
        </w:tc>
      </w:tr>
    </w:tbl>
    <w:p w:rsidR="007F4734" w:rsidRPr="007F4734" w:rsidRDefault="007F4734" w:rsidP="007F4734">
      <w:pPr>
        <w:widowControl w:val="0"/>
        <w:autoSpaceDE w:val="0"/>
        <w:autoSpaceDN w:val="0"/>
        <w:adjustRightInd w:val="0"/>
        <w:ind w:right="7756"/>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547"/>
        <w:gridCol w:w="2042"/>
        <w:gridCol w:w="2228"/>
        <w:gridCol w:w="1795"/>
      </w:tblGrid>
      <w:tr w:rsidR="007F4734" w:rsidRPr="007F4734" w:rsidTr="0094666B">
        <w:tc>
          <w:tcPr>
            <w:tcW w:w="2410" w:type="dxa"/>
            <w:vAlign w:val="center"/>
          </w:tcPr>
          <w:p w:rsidR="007F4734" w:rsidRPr="007F4734" w:rsidRDefault="007F4734" w:rsidP="007F4734">
            <w:pPr>
              <w:widowControl w:val="0"/>
              <w:autoSpaceDE w:val="0"/>
              <w:autoSpaceDN w:val="0"/>
              <w:adjustRightInd w:val="0"/>
              <w:ind w:right="73"/>
              <w:jc w:val="center"/>
              <w:rPr>
                <w:rFonts w:ascii="Times New Roman" w:hAnsi="Times New Roman" w:cs="Times New Roman"/>
                <w:sz w:val="20"/>
                <w:szCs w:val="20"/>
              </w:rPr>
            </w:pPr>
            <w:r w:rsidRPr="007F4734">
              <w:rPr>
                <w:rFonts w:ascii="Times New Roman" w:hAnsi="Times New Roman" w:cs="Times New Roman"/>
                <w:bCs/>
                <w:spacing w:val="-1"/>
                <w:sz w:val="20"/>
                <w:szCs w:val="20"/>
              </w:rPr>
              <w:t>E</w:t>
            </w:r>
            <w:r w:rsidRPr="007F4734">
              <w:rPr>
                <w:rFonts w:ascii="Times New Roman" w:hAnsi="Times New Roman" w:cs="Times New Roman"/>
                <w:bCs/>
                <w:sz w:val="20"/>
                <w:szCs w:val="20"/>
              </w:rPr>
              <w:t>l</w:t>
            </w:r>
            <w:r w:rsidRPr="007F4734">
              <w:rPr>
                <w:rFonts w:ascii="Times New Roman" w:hAnsi="Times New Roman" w:cs="Times New Roman"/>
                <w:bCs/>
                <w:spacing w:val="2"/>
                <w:sz w:val="20"/>
                <w:szCs w:val="20"/>
              </w:rPr>
              <w:t>e</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en</w:t>
            </w:r>
            <w:r w:rsidRPr="007F4734">
              <w:rPr>
                <w:rFonts w:ascii="Times New Roman" w:hAnsi="Times New Roman" w:cs="Times New Roman"/>
                <w:bCs/>
                <w:spacing w:val="1"/>
                <w:sz w:val="20"/>
                <w:szCs w:val="20"/>
              </w:rPr>
              <w:t>to</w:t>
            </w:r>
            <w:r w:rsidRPr="007F4734">
              <w:rPr>
                <w:rFonts w:ascii="Times New Roman" w:hAnsi="Times New Roman" w:cs="Times New Roman"/>
                <w:bCs/>
                <w:sz w:val="20"/>
                <w:szCs w:val="20"/>
              </w:rPr>
              <w:t>sdela</w:t>
            </w:r>
            <w:r w:rsidRPr="007F4734">
              <w:rPr>
                <w:rFonts w:ascii="Times New Roman" w:hAnsi="Times New Roman" w:cs="Times New Roman"/>
                <w:bCs/>
                <w:spacing w:val="1"/>
                <w:sz w:val="20"/>
                <w:szCs w:val="20"/>
              </w:rPr>
              <w:t>Mat</w:t>
            </w:r>
            <w:r w:rsidRPr="007F4734">
              <w:rPr>
                <w:rFonts w:ascii="Times New Roman" w:hAnsi="Times New Roman" w:cs="Times New Roman"/>
                <w:bCs/>
                <w:sz w:val="20"/>
                <w:szCs w:val="20"/>
              </w:rPr>
              <w:t>rizF</w:t>
            </w:r>
            <w:r w:rsidRPr="007F4734">
              <w:rPr>
                <w:rFonts w:ascii="Times New Roman" w:hAnsi="Times New Roman" w:cs="Times New Roman"/>
                <w:bCs/>
                <w:spacing w:val="1"/>
                <w:sz w:val="20"/>
                <w:szCs w:val="20"/>
              </w:rPr>
              <w:t>O</w:t>
            </w:r>
            <w:r w:rsidRPr="007F4734">
              <w:rPr>
                <w:rFonts w:ascii="Times New Roman" w:hAnsi="Times New Roman" w:cs="Times New Roman"/>
                <w:bCs/>
                <w:spacing w:val="-2"/>
                <w:sz w:val="20"/>
                <w:szCs w:val="20"/>
              </w:rPr>
              <w:t>D</w:t>
            </w:r>
            <w:r w:rsidRPr="007F4734">
              <w:rPr>
                <w:rFonts w:ascii="Times New Roman" w:hAnsi="Times New Roman" w:cs="Times New Roman"/>
                <w:bCs/>
                <w:sz w:val="20"/>
                <w:szCs w:val="20"/>
              </w:rPr>
              <w:t>A r</w:t>
            </w:r>
            <w:r w:rsidRPr="007F4734">
              <w:rPr>
                <w:rFonts w:ascii="Times New Roman" w:hAnsi="Times New Roman" w:cs="Times New Roman"/>
                <w:bCs/>
                <w:spacing w:val="1"/>
                <w:sz w:val="20"/>
                <w:szCs w:val="20"/>
              </w:rPr>
              <w:t>et</w:t>
            </w:r>
            <w:r w:rsidRPr="007F4734">
              <w:rPr>
                <w:rFonts w:ascii="Times New Roman" w:hAnsi="Times New Roman" w:cs="Times New Roman"/>
                <w:bCs/>
                <w:spacing w:val="3"/>
                <w:sz w:val="20"/>
                <w:szCs w:val="20"/>
              </w:rPr>
              <w:t>o</w:t>
            </w:r>
            <w:r w:rsidRPr="007F4734">
              <w:rPr>
                <w:rFonts w:ascii="Times New Roman" w:hAnsi="Times New Roman" w:cs="Times New Roman"/>
                <w:bCs/>
                <w:spacing w:val="-5"/>
                <w:sz w:val="20"/>
                <w:szCs w:val="20"/>
              </w:rPr>
              <w:t>m</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d</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s</w:t>
            </w:r>
          </w:p>
        </w:tc>
        <w:tc>
          <w:tcPr>
            <w:tcW w:w="2268" w:type="dxa"/>
            <w:vAlign w:val="center"/>
          </w:tcPr>
          <w:p w:rsidR="007F4734" w:rsidRPr="007F4734" w:rsidRDefault="007F4734" w:rsidP="007F4734">
            <w:pPr>
              <w:widowControl w:val="0"/>
              <w:autoSpaceDE w:val="0"/>
              <w:autoSpaceDN w:val="0"/>
              <w:adjustRightInd w:val="0"/>
              <w:ind w:right="167"/>
              <w:jc w:val="center"/>
              <w:rPr>
                <w:rFonts w:ascii="Times New Roman" w:hAnsi="Times New Roman" w:cs="Times New Roman"/>
                <w:sz w:val="20"/>
                <w:szCs w:val="20"/>
              </w:rPr>
            </w:pPr>
            <w:r w:rsidRPr="007F4734">
              <w:rPr>
                <w:rFonts w:ascii="Times New Roman" w:hAnsi="Times New Roman" w:cs="Times New Roman"/>
                <w:bCs/>
                <w:spacing w:val="-1"/>
                <w:sz w:val="20"/>
                <w:szCs w:val="20"/>
              </w:rPr>
              <w:t>Es</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at</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g</w:t>
            </w:r>
            <w:r w:rsidRPr="007F4734">
              <w:rPr>
                <w:rFonts w:ascii="Times New Roman" w:hAnsi="Times New Roman" w:cs="Times New Roman"/>
                <w:bCs/>
                <w:sz w:val="20"/>
                <w:szCs w:val="20"/>
              </w:rPr>
              <w:t>iade</w:t>
            </w:r>
            <w:r w:rsidRPr="007F4734">
              <w:rPr>
                <w:rFonts w:ascii="Times New Roman" w:hAnsi="Times New Roman" w:cs="Times New Roman"/>
                <w:bCs/>
                <w:spacing w:val="-5"/>
                <w:sz w:val="20"/>
                <w:szCs w:val="20"/>
              </w:rPr>
              <w:t>m</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jo</w:t>
            </w:r>
            <w:r w:rsidRPr="007F4734">
              <w:rPr>
                <w:rFonts w:ascii="Times New Roman" w:hAnsi="Times New Roman" w:cs="Times New Roman"/>
                <w:bCs/>
                <w:sz w:val="20"/>
                <w:szCs w:val="20"/>
              </w:rPr>
              <w:t>ra pr</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p</w:t>
            </w:r>
            <w:r w:rsidRPr="007F4734">
              <w:rPr>
                <w:rFonts w:ascii="Times New Roman" w:hAnsi="Times New Roman" w:cs="Times New Roman"/>
                <w:bCs/>
                <w:spacing w:val="-1"/>
                <w:sz w:val="20"/>
                <w:szCs w:val="20"/>
              </w:rPr>
              <w:t>u</w:t>
            </w:r>
            <w:r w:rsidRPr="007F4734">
              <w:rPr>
                <w:rFonts w:ascii="Times New Roman" w:hAnsi="Times New Roman" w:cs="Times New Roman"/>
                <w:bCs/>
                <w:sz w:val="20"/>
                <w:szCs w:val="20"/>
              </w:rPr>
              <w:t>esta</w:t>
            </w:r>
          </w:p>
        </w:tc>
        <w:tc>
          <w:tcPr>
            <w:tcW w:w="2268" w:type="dxa"/>
            <w:vAlign w:val="center"/>
          </w:tcPr>
          <w:p w:rsidR="007F4734" w:rsidRPr="007F4734" w:rsidRDefault="007F4734" w:rsidP="007F4734">
            <w:pPr>
              <w:widowControl w:val="0"/>
              <w:autoSpaceDE w:val="0"/>
              <w:autoSpaceDN w:val="0"/>
              <w:adjustRightInd w:val="0"/>
              <w:ind w:firstLine="23"/>
              <w:jc w:val="center"/>
              <w:rPr>
                <w:rFonts w:ascii="Times New Roman" w:hAnsi="Times New Roman" w:cs="Times New Roman"/>
                <w:sz w:val="20"/>
                <w:szCs w:val="20"/>
              </w:rPr>
            </w:pPr>
            <w:r w:rsidRPr="007F4734">
              <w:rPr>
                <w:rFonts w:ascii="Times New Roman" w:hAnsi="Times New Roman" w:cs="Times New Roman"/>
                <w:bCs/>
                <w:spacing w:val="-1"/>
                <w:sz w:val="20"/>
                <w:szCs w:val="20"/>
              </w:rPr>
              <w:t>E</w:t>
            </w:r>
            <w:r w:rsidRPr="007F4734">
              <w:rPr>
                <w:rFonts w:ascii="Times New Roman" w:hAnsi="Times New Roman" w:cs="Times New Roman"/>
                <w:bCs/>
                <w:spacing w:val="1"/>
                <w:sz w:val="20"/>
                <w:szCs w:val="20"/>
              </w:rPr>
              <w:t>ta</w:t>
            </w:r>
            <w:r w:rsidRPr="007F4734">
              <w:rPr>
                <w:rFonts w:ascii="Times New Roman" w:hAnsi="Times New Roman" w:cs="Times New Roman"/>
                <w:bCs/>
                <w:sz w:val="20"/>
                <w:szCs w:val="20"/>
              </w:rPr>
              <w:t>pade</w:t>
            </w:r>
            <w:r w:rsidRPr="007F4734">
              <w:rPr>
                <w:rFonts w:ascii="Times New Roman" w:hAnsi="Times New Roman" w:cs="Times New Roman"/>
                <w:bCs/>
                <w:spacing w:val="2"/>
                <w:sz w:val="20"/>
                <w:szCs w:val="20"/>
              </w:rPr>
              <w:t>i</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pl</w:t>
            </w:r>
            <w:r w:rsidRPr="007F4734">
              <w:rPr>
                <w:rFonts w:ascii="Times New Roman" w:hAnsi="Times New Roman" w:cs="Times New Roman"/>
                <w:bCs/>
                <w:spacing w:val="4"/>
                <w:sz w:val="20"/>
                <w:szCs w:val="20"/>
              </w:rPr>
              <w:t>e</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en</w:t>
            </w:r>
            <w:r w:rsidRPr="007F4734">
              <w:rPr>
                <w:rFonts w:ascii="Times New Roman" w:hAnsi="Times New Roman" w:cs="Times New Roman"/>
                <w:bCs/>
                <w:spacing w:val="1"/>
                <w:sz w:val="20"/>
                <w:szCs w:val="20"/>
              </w:rPr>
              <w:t>ta</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 dent</w:t>
            </w:r>
            <w:r w:rsidRPr="007F4734">
              <w:rPr>
                <w:rFonts w:ascii="Times New Roman" w:hAnsi="Times New Roman" w:cs="Times New Roman"/>
                <w:bCs/>
                <w:spacing w:val="1"/>
                <w:sz w:val="20"/>
                <w:szCs w:val="20"/>
              </w:rPr>
              <w:t>r</w:t>
            </w:r>
            <w:r w:rsidRPr="007F4734">
              <w:rPr>
                <w:rFonts w:ascii="Times New Roman" w:hAnsi="Times New Roman" w:cs="Times New Roman"/>
                <w:bCs/>
                <w:sz w:val="20"/>
                <w:szCs w:val="20"/>
              </w:rPr>
              <w:t>odelpr</w:t>
            </w:r>
            <w:r w:rsidRPr="007F4734">
              <w:rPr>
                <w:rFonts w:ascii="Times New Roman" w:hAnsi="Times New Roman" w:cs="Times New Roman"/>
                <w:bCs/>
                <w:spacing w:val="1"/>
                <w:sz w:val="20"/>
                <w:szCs w:val="20"/>
              </w:rPr>
              <w:t>og</w:t>
            </w:r>
            <w:r w:rsidRPr="007F4734">
              <w:rPr>
                <w:rFonts w:ascii="Times New Roman" w:hAnsi="Times New Roman" w:cs="Times New Roman"/>
                <w:bCs/>
                <w:sz w:val="20"/>
                <w:szCs w:val="20"/>
              </w:rPr>
              <w:t>r</w:t>
            </w:r>
            <w:r w:rsidRPr="007F4734">
              <w:rPr>
                <w:rFonts w:ascii="Times New Roman" w:hAnsi="Times New Roman" w:cs="Times New Roman"/>
                <w:bCs/>
                <w:spacing w:val="4"/>
                <w:sz w:val="20"/>
                <w:szCs w:val="20"/>
              </w:rPr>
              <w:t>a</w:t>
            </w:r>
            <w:r w:rsidRPr="007F4734">
              <w:rPr>
                <w:rFonts w:ascii="Times New Roman" w:hAnsi="Times New Roman" w:cs="Times New Roman"/>
                <w:bCs/>
                <w:spacing w:val="-5"/>
                <w:sz w:val="20"/>
                <w:szCs w:val="20"/>
              </w:rPr>
              <w:t>m</w:t>
            </w:r>
            <w:r w:rsidRPr="007F4734">
              <w:rPr>
                <w:rFonts w:ascii="Times New Roman" w:hAnsi="Times New Roman" w:cs="Times New Roman"/>
                <w:bCs/>
                <w:sz w:val="20"/>
                <w:szCs w:val="20"/>
              </w:rPr>
              <w:t>a</w:t>
            </w:r>
            <w:r w:rsidRPr="007F4734">
              <w:rPr>
                <w:rFonts w:ascii="Times New Roman" w:hAnsi="Times New Roman" w:cs="Times New Roman"/>
                <w:bCs/>
                <w:spacing w:val="-1"/>
                <w:sz w:val="20"/>
                <w:szCs w:val="20"/>
              </w:rPr>
              <w:t>s</w:t>
            </w:r>
            <w:r w:rsidRPr="007F4734">
              <w:rPr>
                <w:rFonts w:ascii="Times New Roman" w:hAnsi="Times New Roman" w:cs="Times New Roman"/>
                <w:bCs/>
                <w:spacing w:val="1"/>
                <w:sz w:val="20"/>
                <w:szCs w:val="20"/>
              </w:rPr>
              <w:t>o</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l</w:t>
            </w:r>
          </w:p>
        </w:tc>
        <w:tc>
          <w:tcPr>
            <w:tcW w:w="2552" w:type="dxa"/>
            <w:vAlign w:val="center"/>
          </w:tcPr>
          <w:p w:rsidR="007F4734" w:rsidRPr="007F4734" w:rsidRDefault="007F4734" w:rsidP="007F4734">
            <w:pPr>
              <w:widowControl w:val="0"/>
              <w:autoSpaceDE w:val="0"/>
              <w:autoSpaceDN w:val="0"/>
              <w:adjustRightInd w:val="0"/>
              <w:ind w:hanging="47"/>
              <w:jc w:val="center"/>
              <w:rPr>
                <w:rFonts w:ascii="Times New Roman" w:hAnsi="Times New Roman" w:cs="Times New Roman"/>
                <w:sz w:val="20"/>
                <w:szCs w:val="20"/>
              </w:rPr>
            </w:pPr>
            <w:r w:rsidRPr="007F4734">
              <w:rPr>
                <w:rFonts w:ascii="Times New Roman" w:hAnsi="Times New Roman" w:cs="Times New Roman"/>
                <w:bCs/>
                <w:spacing w:val="-1"/>
                <w:sz w:val="20"/>
                <w:szCs w:val="20"/>
              </w:rPr>
              <w:t>E</w:t>
            </w:r>
            <w:r w:rsidRPr="007F4734">
              <w:rPr>
                <w:rFonts w:ascii="Times New Roman" w:hAnsi="Times New Roman" w:cs="Times New Roman"/>
                <w:bCs/>
                <w:spacing w:val="1"/>
                <w:sz w:val="20"/>
                <w:szCs w:val="20"/>
              </w:rPr>
              <w:t>f</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ct</w:t>
            </w:r>
            <w:r w:rsidRPr="007F4734">
              <w:rPr>
                <w:rFonts w:ascii="Times New Roman" w:hAnsi="Times New Roman" w:cs="Times New Roman"/>
                <w:bCs/>
                <w:sz w:val="20"/>
                <w:szCs w:val="20"/>
              </w:rPr>
              <w:t>oes</w:t>
            </w:r>
            <w:r w:rsidRPr="007F4734">
              <w:rPr>
                <w:rFonts w:ascii="Times New Roman" w:hAnsi="Times New Roman" w:cs="Times New Roman"/>
                <w:bCs/>
                <w:spacing w:val="-1"/>
                <w:sz w:val="20"/>
                <w:szCs w:val="20"/>
              </w:rPr>
              <w:t>p</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ra</w:t>
            </w:r>
            <w:r w:rsidRPr="007F4734">
              <w:rPr>
                <w:rFonts w:ascii="Times New Roman" w:hAnsi="Times New Roman" w:cs="Times New Roman"/>
                <w:bCs/>
                <w:sz w:val="20"/>
                <w:szCs w:val="20"/>
              </w:rPr>
              <w:t>do</w:t>
            </w:r>
          </w:p>
        </w:tc>
      </w:tr>
      <w:tr w:rsidR="007F4734" w:rsidRPr="007F4734" w:rsidTr="0094666B">
        <w:tc>
          <w:tcPr>
            <w:tcW w:w="2410"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Presupuesto asignado al programa.</w:t>
            </w:r>
          </w:p>
        </w:tc>
        <w:tc>
          <w:tcPr>
            <w:tcW w:w="2268"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Elaboración del Programa Operativo Anual con anticipación.</w:t>
            </w:r>
          </w:p>
        </w:tc>
        <w:tc>
          <w:tcPr>
            <w:tcW w:w="2268"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Durante la planeación y diseño del programa.</w:t>
            </w:r>
          </w:p>
        </w:tc>
        <w:tc>
          <w:tcPr>
            <w:tcW w:w="2552"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Se disponga de más presupuesto y aumentar la meta del programa.</w:t>
            </w:r>
          </w:p>
        </w:tc>
      </w:tr>
      <w:tr w:rsidR="007F4734" w:rsidRPr="007F4734" w:rsidTr="0094666B">
        <w:tc>
          <w:tcPr>
            <w:tcW w:w="2410"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Personal que participa en la operación del programa.</w:t>
            </w:r>
          </w:p>
        </w:tc>
        <w:tc>
          <w:tcPr>
            <w:tcW w:w="2268"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Contratación y capacitación del personal.</w:t>
            </w:r>
          </w:p>
        </w:tc>
        <w:tc>
          <w:tcPr>
            <w:tcW w:w="2268"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Durante la planeación y diseño del programa.</w:t>
            </w:r>
          </w:p>
        </w:tc>
        <w:tc>
          <w:tcPr>
            <w:tcW w:w="2552"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Que la operación del programa se lleve a cabo en los tiempos establecidos y se brinde una mejor atención a los solicitantes.</w:t>
            </w:r>
          </w:p>
        </w:tc>
      </w:tr>
      <w:tr w:rsidR="007F4734" w:rsidRPr="007F4734" w:rsidTr="0094666B">
        <w:tc>
          <w:tcPr>
            <w:tcW w:w="2410"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Revisión y actualización de las reglas de operación.</w:t>
            </w:r>
          </w:p>
        </w:tc>
        <w:tc>
          <w:tcPr>
            <w:tcW w:w="2268"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Elaboración de las reglas de operación del programa social apegado a los lineamientos que se emitan para su diseño.</w:t>
            </w:r>
          </w:p>
        </w:tc>
        <w:tc>
          <w:tcPr>
            <w:tcW w:w="2268"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Durante la planeación del programa.</w:t>
            </w:r>
          </w:p>
        </w:tc>
        <w:tc>
          <w:tcPr>
            <w:tcW w:w="2552"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Disponer de un marco de operación del programa actualizado y flexible para los solicitantes.</w:t>
            </w:r>
          </w:p>
        </w:tc>
      </w:tr>
      <w:tr w:rsidR="007F4734" w:rsidRPr="007F4734" w:rsidTr="0094666B">
        <w:tc>
          <w:tcPr>
            <w:tcW w:w="2410"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Integración de los expedientes.</w:t>
            </w:r>
          </w:p>
        </w:tc>
        <w:tc>
          <w:tcPr>
            <w:tcW w:w="2268"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Dar un seguimiento puntual a la integración de los expedientes.</w:t>
            </w:r>
          </w:p>
        </w:tc>
        <w:tc>
          <w:tcPr>
            <w:tcW w:w="2268"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Durante la etapa de recepción de los documentos.</w:t>
            </w:r>
          </w:p>
        </w:tc>
        <w:tc>
          <w:tcPr>
            <w:tcW w:w="2552"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Expedientes debidamente integrados y disposición del padrón de beneficiados.</w:t>
            </w:r>
          </w:p>
        </w:tc>
      </w:tr>
      <w:tr w:rsidR="007F4734" w:rsidRPr="007F4734" w:rsidTr="0094666B">
        <w:tc>
          <w:tcPr>
            <w:tcW w:w="2410"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Nivel de satisfacción de los beneficiados.</w:t>
            </w:r>
          </w:p>
        </w:tc>
        <w:tc>
          <w:tcPr>
            <w:tcW w:w="2268"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Implementación de encuestas a los beneficiarios.</w:t>
            </w:r>
          </w:p>
        </w:tc>
        <w:tc>
          <w:tcPr>
            <w:tcW w:w="2268"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Durante la entrega de los apoyos.</w:t>
            </w:r>
          </w:p>
        </w:tc>
        <w:tc>
          <w:tcPr>
            <w:tcW w:w="2552"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 xml:space="preserve">Contar con información sobre el nivel de aceptación del </w:t>
            </w:r>
            <w:r w:rsidRPr="007F4734">
              <w:rPr>
                <w:rFonts w:ascii="Times New Roman" w:hAnsi="Times New Roman" w:cs="Times New Roman"/>
                <w:sz w:val="20"/>
                <w:szCs w:val="20"/>
              </w:rPr>
              <w:lastRenderedPageBreak/>
              <w:t>programa y de atención brindada a los beneficiarios.</w:t>
            </w:r>
          </w:p>
        </w:tc>
      </w:tr>
    </w:tbl>
    <w:p w:rsidR="007F4734" w:rsidRPr="007F4734" w:rsidRDefault="007F4734" w:rsidP="007F4734">
      <w:pPr>
        <w:widowControl w:val="0"/>
        <w:autoSpaceDE w:val="0"/>
        <w:autoSpaceDN w:val="0"/>
        <w:adjustRightInd w:val="0"/>
        <w:ind w:right="7756"/>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7756"/>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128"/>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VI.</w:t>
      </w:r>
      <w:r w:rsidRPr="007F4734">
        <w:rPr>
          <w:rFonts w:ascii="Times New Roman" w:hAnsi="Times New Roman" w:cs="Times New Roman"/>
          <w:b/>
          <w:bCs/>
          <w:spacing w:val="1"/>
          <w:sz w:val="20"/>
          <w:szCs w:val="20"/>
          <w:lang w:val="es-MX" w:eastAsia="es-MX"/>
        </w:rPr>
        <w:t>3</w:t>
      </w:r>
      <w:r w:rsidRPr="007F4734">
        <w:rPr>
          <w:rFonts w:ascii="Times New Roman" w:hAnsi="Times New Roman" w:cs="Times New Roman"/>
          <w:b/>
          <w:bCs/>
          <w:sz w:val="20"/>
          <w:szCs w:val="20"/>
          <w:lang w:val="es-MX" w:eastAsia="es-MX"/>
        </w:rPr>
        <w:t>.Cr</w:t>
      </w:r>
      <w:r w:rsidRPr="007F4734">
        <w:rPr>
          <w:rFonts w:ascii="Times New Roman" w:hAnsi="Times New Roman" w:cs="Times New Roman"/>
          <w:b/>
          <w:bCs/>
          <w:spacing w:val="2"/>
          <w:sz w:val="20"/>
          <w:szCs w:val="20"/>
          <w:lang w:val="es-MX" w:eastAsia="es-MX"/>
        </w:rPr>
        <w:t>o</w:t>
      </w:r>
      <w:r w:rsidRPr="007F4734">
        <w:rPr>
          <w:rFonts w:ascii="Times New Roman" w:hAnsi="Times New Roman" w:cs="Times New Roman"/>
          <w:b/>
          <w:bCs/>
          <w:sz w:val="20"/>
          <w:szCs w:val="20"/>
          <w:lang w:val="es-MX" w:eastAsia="es-MX"/>
        </w:rPr>
        <w:t>n</w:t>
      </w:r>
      <w:r w:rsidRPr="007F4734">
        <w:rPr>
          <w:rFonts w:ascii="Times New Roman" w:hAnsi="Times New Roman" w:cs="Times New Roman"/>
          <w:b/>
          <w:bCs/>
          <w:spacing w:val="1"/>
          <w:sz w:val="20"/>
          <w:szCs w:val="20"/>
          <w:lang w:val="es-MX" w:eastAsia="es-MX"/>
        </w:rPr>
        <w:t>og</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1"/>
          <w:sz w:val="20"/>
          <w:szCs w:val="20"/>
          <w:lang w:val="es-MX" w:eastAsia="es-MX"/>
        </w:rPr>
        <w:t>a</w:t>
      </w:r>
      <w:r w:rsidRPr="007F4734">
        <w:rPr>
          <w:rFonts w:ascii="Times New Roman" w:hAnsi="Times New Roman" w:cs="Times New Roman"/>
          <w:b/>
          <w:bCs/>
          <w:spacing w:val="-5"/>
          <w:sz w:val="20"/>
          <w:szCs w:val="20"/>
          <w:lang w:val="es-MX" w:eastAsia="es-MX"/>
        </w:rPr>
        <w:t>m</w:t>
      </w:r>
      <w:r w:rsidRPr="007F4734">
        <w:rPr>
          <w:rFonts w:ascii="Times New Roman" w:hAnsi="Times New Roman" w:cs="Times New Roman"/>
          <w:b/>
          <w:bCs/>
          <w:sz w:val="20"/>
          <w:szCs w:val="20"/>
          <w:lang w:val="es-MX" w:eastAsia="es-MX"/>
        </w:rPr>
        <w:t>ade</w:t>
      </w:r>
      <w:r w:rsidRPr="007F4734">
        <w:rPr>
          <w:rFonts w:ascii="Times New Roman" w:hAnsi="Times New Roman" w:cs="Times New Roman"/>
          <w:b/>
          <w:bCs/>
          <w:spacing w:val="2"/>
          <w:sz w:val="20"/>
          <w:szCs w:val="20"/>
          <w:lang w:val="es-MX" w:eastAsia="es-MX"/>
        </w:rPr>
        <w:t>i</w:t>
      </w:r>
      <w:r w:rsidRPr="007F4734">
        <w:rPr>
          <w:rFonts w:ascii="Times New Roman" w:hAnsi="Times New Roman" w:cs="Times New Roman"/>
          <w:b/>
          <w:bCs/>
          <w:spacing w:val="-3"/>
          <w:sz w:val="20"/>
          <w:szCs w:val="20"/>
          <w:lang w:val="es-MX" w:eastAsia="es-MX"/>
        </w:rPr>
        <w:t>m</w:t>
      </w:r>
      <w:r w:rsidRPr="007F4734">
        <w:rPr>
          <w:rFonts w:ascii="Times New Roman" w:hAnsi="Times New Roman" w:cs="Times New Roman"/>
          <w:b/>
          <w:bCs/>
          <w:sz w:val="20"/>
          <w:szCs w:val="20"/>
          <w:lang w:val="es-MX" w:eastAsia="es-MX"/>
        </w:rPr>
        <w:t>pl</w:t>
      </w:r>
      <w:r w:rsidRPr="007F4734">
        <w:rPr>
          <w:rFonts w:ascii="Times New Roman" w:hAnsi="Times New Roman" w:cs="Times New Roman"/>
          <w:b/>
          <w:bCs/>
          <w:spacing w:val="2"/>
          <w:sz w:val="20"/>
          <w:szCs w:val="20"/>
          <w:lang w:val="es-MX" w:eastAsia="es-MX"/>
        </w:rPr>
        <w:t>e</w:t>
      </w:r>
      <w:r w:rsidRPr="007F4734">
        <w:rPr>
          <w:rFonts w:ascii="Times New Roman" w:hAnsi="Times New Roman" w:cs="Times New Roman"/>
          <w:b/>
          <w:bCs/>
          <w:spacing w:val="-3"/>
          <w:sz w:val="20"/>
          <w:szCs w:val="20"/>
          <w:lang w:val="es-MX" w:eastAsia="es-MX"/>
        </w:rPr>
        <w:t>m</w:t>
      </w:r>
      <w:r w:rsidRPr="007F4734">
        <w:rPr>
          <w:rFonts w:ascii="Times New Roman" w:hAnsi="Times New Roman" w:cs="Times New Roman"/>
          <w:b/>
          <w:bCs/>
          <w:spacing w:val="3"/>
          <w:sz w:val="20"/>
          <w:szCs w:val="20"/>
          <w:lang w:val="es-MX" w:eastAsia="es-MX"/>
        </w:rPr>
        <w:t>e</w:t>
      </w:r>
      <w:r w:rsidRPr="007F4734">
        <w:rPr>
          <w:rFonts w:ascii="Times New Roman" w:hAnsi="Times New Roman" w:cs="Times New Roman"/>
          <w:b/>
          <w:bCs/>
          <w:sz w:val="20"/>
          <w:szCs w:val="20"/>
          <w:lang w:val="es-MX" w:eastAsia="es-MX"/>
        </w:rPr>
        <w:t>nt</w:t>
      </w:r>
      <w:r w:rsidRPr="007F4734">
        <w:rPr>
          <w:rFonts w:ascii="Times New Roman" w:hAnsi="Times New Roman" w:cs="Times New Roman"/>
          <w:b/>
          <w:bCs/>
          <w:spacing w:val="2"/>
          <w:sz w:val="20"/>
          <w:szCs w:val="20"/>
          <w:lang w:val="es-MX" w:eastAsia="es-MX"/>
        </w:rPr>
        <w:t>a</w:t>
      </w:r>
      <w:r w:rsidRPr="007F4734">
        <w:rPr>
          <w:rFonts w:ascii="Times New Roman" w:hAnsi="Times New Roman" w:cs="Times New Roman"/>
          <w:b/>
          <w:bCs/>
          <w:sz w:val="20"/>
          <w:szCs w:val="20"/>
          <w:lang w:val="es-MX" w:eastAsia="es-MX"/>
        </w:rPr>
        <w:t>ci</w:t>
      </w:r>
      <w:r w:rsidRPr="007F4734">
        <w:rPr>
          <w:rFonts w:ascii="Times New Roman" w:hAnsi="Times New Roman" w:cs="Times New Roman"/>
          <w:b/>
          <w:bCs/>
          <w:spacing w:val="1"/>
          <w:sz w:val="20"/>
          <w:szCs w:val="20"/>
          <w:lang w:val="es-MX" w:eastAsia="es-MX"/>
        </w:rPr>
        <w:t>ó</w:t>
      </w:r>
      <w:r w:rsidRPr="007F4734">
        <w:rPr>
          <w:rFonts w:ascii="Times New Roman" w:hAnsi="Times New Roman" w:cs="Times New Roman"/>
          <w:b/>
          <w:bCs/>
          <w:sz w:val="20"/>
          <w:szCs w:val="20"/>
          <w:lang w:val="es-MX" w:eastAsia="es-MX"/>
        </w:rPr>
        <w:t>n</w:t>
      </w:r>
    </w:p>
    <w:p w:rsidR="007F4734" w:rsidRPr="007F4734" w:rsidRDefault="007F4734" w:rsidP="007F4734">
      <w:pPr>
        <w:widowControl w:val="0"/>
        <w:autoSpaceDE w:val="0"/>
        <w:autoSpaceDN w:val="0"/>
        <w:adjustRightInd w:val="0"/>
        <w:ind w:right="6861"/>
        <w:jc w:val="both"/>
        <w:rPr>
          <w:rFonts w:ascii="Times New Roman" w:hAnsi="Times New Roman" w:cs="Times New Roman"/>
          <w:sz w:val="20"/>
          <w:szCs w:val="20"/>
          <w:lang w:val="es-MX" w:eastAsia="es-MX"/>
        </w:rPr>
      </w:pPr>
    </w:p>
    <w:tbl>
      <w:tblPr>
        <w:tblStyle w:val="Tablaconcuadrcula"/>
        <w:tblW w:w="0" w:type="auto"/>
        <w:tblInd w:w="108" w:type="dxa"/>
        <w:tblLook w:val="04A0"/>
      </w:tblPr>
      <w:tblGrid>
        <w:gridCol w:w="2969"/>
        <w:gridCol w:w="1224"/>
        <w:gridCol w:w="2368"/>
        <w:gridCol w:w="2051"/>
      </w:tblGrid>
      <w:tr w:rsidR="007F4734" w:rsidRPr="007F4734" w:rsidTr="0094666B">
        <w:trPr>
          <w:trHeight w:val="325"/>
        </w:trPr>
        <w:tc>
          <w:tcPr>
            <w:tcW w:w="3686"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spacing w:val="-1"/>
                <w:sz w:val="20"/>
                <w:szCs w:val="20"/>
              </w:rPr>
              <w:t>Es</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r</w:t>
            </w:r>
            <w:r w:rsidRPr="007F4734">
              <w:rPr>
                <w:rFonts w:ascii="Times New Roman" w:hAnsi="Times New Roman" w:cs="Times New Roman"/>
                <w:bCs/>
                <w:spacing w:val="1"/>
                <w:sz w:val="20"/>
                <w:szCs w:val="20"/>
              </w:rPr>
              <w:t>at</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g</w:t>
            </w:r>
            <w:r w:rsidRPr="007F4734">
              <w:rPr>
                <w:rFonts w:ascii="Times New Roman" w:hAnsi="Times New Roman" w:cs="Times New Roman"/>
                <w:bCs/>
                <w:sz w:val="20"/>
                <w:szCs w:val="20"/>
              </w:rPr>
              <w:t>iade</w:t>
            </w:r>
            <w:r w:rsidRPr="007F4734">
              <w:rPr>
                <w:rFonts w:ascii="Times New Roman" w:hAnsi="Times New Roman" w:cs="Times New Roman"/>
                <w:bCs/>
                <w:spacing w:val="4"/>
                <w:sz w:val="20"/>
                <w:szCs w:val="20"/>
              </w:rPr>
              <w:t>M</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jo</w:t>
            </w:r>
            <w:r w:rsidRPr="007F4734">
              <w:rPr>
                <w:rFonts w:ascii="Times New Roman" w:hAnsi="Times New Roman" w:cs="Times New Roman"/>
                <w:bCs/>
                <w:spacing w:val="-2"/>
                <w:sz w:val="20"/>
                <w:szCs w:val="20"/>
              </w:rPr>
              <w:t>r</w:t>
            </w:r>
            <w:r w:rsidRPr="007F4734">
              <w:rPr>
                <w:rFonts w:ascii="Times New Roman" w:hAnsi="Times New Roman" w:cs="Times New Roman"/>
                <w:bCs/>
                <w:sz w:val="20"/>
                <w:szCs w:val="20"/>
              </w:rPr>
              <w:t>a</w:t>
            </w:r>
          </w:p>
        </w:tc>
        <w:tc>
          <w:tcPr>
            <w:tcW w:w="1559"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sz w:val="20"/>
                <w:szCs w:val="20"/>
              </w:rPr>
              <w:t>Pl</w:t>
            </w:r>
            <w:r w:rsidRPr="007F4734">
              <w:rPr>
                <w:rFonts w:ascii="Times New Roman" w:hAnsi="Times New Roman" w:cs="Times New Roman"/>
                <w:bCs/>
                <w:spacing w:val="1"/>
                <w:sz w:val="20"/>
                <w:szCs w:val="20"/>
              </w:rPr>
              <w:t>a</w:t>
            </w:r>
            <w:r w:rsidRPr="007F4734">
              <w:rPr>
                <w:rFonts w:ascii="Times New Roman" w:hAnsi="Times New Roman" w:cs="Times New Roman"/>
                <w:bCs/>
                <w:sz w:val="20"/>
                <w:szCs w:val="20"/>
              </w:rPr>
              <w:t>zo</w:t>
            </w:r>
          </w:p>
        </w:tc>
        <w:tc>
          <w:tcPr>
            <w:tcW w:w="2410"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sz w:val="20"/>
                <w:szCs w:val="20"/>
              </w:rPr>
              <w:t>Ár</w:t>
            </w:r>
            <w:r w:rsidRPr="007F4734">
              <w:rPr>
                <w:rFonts w:ascii="Times New Roman" w:hAnsi="Times New Roman" w:cs="Times New Roman"/>
                <w:bCs/>
                <w:spacing w:val="1"/>
                <w:sz w:val="20"/>
                <w:szCs w:val="20"/>
              </w:rPr>
              <w:t>ea(</w:t>
            </w:r>
            <w:r w:rsidRPr="007F4734">
              <w:rPr>
                <w:rFonts w:ascii="Times New Roman" w:hAnsi="Times New Roman" w:cs="Times New Roman"/>
                <w:bCs/>
                <w:spacing w:val="-1"/>
                <w:sz w:val="20"/>
                <w:szCs w:val="20"/>
              </w:rPr>
              <w:t>s</w:t>
            </w:r>
            <w:r w:rsidRPr="007F4734">
              <w:rPr>
                <w:rFonts w:ascii="Times New Roman" w:hAnsi="Times New Roman" w:cs="Times New Roman"/>
                <w:bCs/>
                <w:sz w:val="20"/>
                <w:szCs w:val="20"/>
              </w:rPr>
              <w:t>)dein</w:t>
            </w:r>
            <w:r w:rsidRPr="007F4734">
              <w:rPr>
                <w:rFonts w:ascii="Times New Roman" w:hAnsi="Times New Roman" w:cs="Times New Roman"/>
                <w:bCs/>
                <w:spacing w:val="-1"/>
                <w:sz w:val="20"/>
                <w:szCs w:val="20"/>
              </w:rPr>
              <w:t>s</w:t>
            </w:r>
            <w:r w:rsidRPr="007F4734">
              <w:rPr>
                <w:rFonts w:ascii="Times New Roman" w:hAnsi="Times New Roman" w:cs="Times New Roman"/>
                <w:bCs/>
                <w:spacing w:val="1"/>
                <w:sz w:val="20"/>
                <w:szCs w:val="20"/>
              </w:rPr>
              <w:t>t</w:t>
            </w:r>
            <w:r w:rsidRPr="007F4734">
              <w:rPr>
                <w:rFonts w:ascii="Times New Roman" w:hAnsi="Times New Roman" w:cs="Times New Roman"/>
                <w:bCs/>
                <w:sz w:val="20"/>
                <w:szCs w:val="20"/>
              </w:rPr>
              <w:t>r</w:t>
            </w:r>
            <w:r w:rsidRPr="007F4734">
              <w:rPr>
                <w:rFonts w:ascii="Times New Roman" w:hAnsi="Times New Roman" w:cs="Times New Roman"/>
                <w:bCs/>
                <w:spacing w:val="2"/>
                <w:sz w:val="20"/>
                <w:szCs w:val="20"/>
              </w:rPr>
              <w:t>u</w:t>
            </w:r>
            <w:r w:rsidRPr="007F4734">
              <w:rPr>
                <w:rFonts w:ascii="Times New Roman" w:hAnsi="Times New Roman" w:cs="Times New Roman"/>
                <w:bCs/>
                <w:spacing w:val="-3"/>
                <w:sz w:val="20"/>
                <w:szCs w:val="20"/>
              </w:rPr>
              <w:t>m</w:t>
            </w:r>
            <w:r w:rsidRPr="007F4734">
              <w:rPr>
                <w:rFonts w:ascii="Times New Roman" w:hAnsi="Times New Roman" w:cs="Times New Roman"/>
                <w:bCs/>
                <w:spacing w:val="3"/>
                <w:sz w:val="20"/>
                <w:szCs w:val="20"/>
              </w:rPr>
              <w:t>e</w:t>
            </w:r>
            <w:r w:rsidRPr="007F4734">
              <w:rPr>
                <w:rFonts w:ascii="Times New Roman" w:hAnsi="Times New Roman" w:cs="Times New Roman"/>
                <w:bCs/>
                <w:sz w:val="20"/>
                <w:szCs w:val="20"/>
              </w:rPr>
              <w:t>nt</w:t>
            </w:r>
            <w:r w:rsidRPr="007F4734">
              <w:rPr>
                <w:rFonts w:ascii="Times New Roman" w:hAnsi="Times New Roman" w:cs="Times New Roman"/>
                <w:bCs/>
                <w:spacing w:val="2"/>
                <w:sz w:val="20"/>
                <w:szCs w:val="20"/>
              </w:rPr>
              <w:t>a</w:t>
            </w:r>
            <w:r w:rsidRPr="007F4734">
              <w:rPr>
                <w:rFonts w:ascii="Times New Roman" w:hAnsi="Times New Roman" w:cs="Times New Roman"/>
                <w:bCs/>
                <w:sz w:val="20"/>
                <w:szCs w:val="20"/>
              </w:rPr>
              <w:t>ci</w:t>
            </w:r>
            <w:r w:rsidRPr="007F4734">
              <w:rPr>
                <w:rFonts w:ascii="Times New Roman" w:hAnsi="Times New Roman" w:cs="Times New Roman"/>
                <w:bCs/>
                <w:spacing w:val="1"/>
                <w:sz w:val="20"/>
                <w:szCs w:val="20"/>
              </w:rPr>
              <w:t>ó</w:t>
            </w:r>
            <w:r w:rsidRPr="007F4734">
              <w:rPr>
                <w:rFonts w:ascii="Times New Roman" w:hAnsi="Times New Roman" w:cs="Times New Roman"/>
                <w:bCs/>
                <w:sz w:val="20"/>
                <w:szCs w:val="20"/>
              </w:rPr>
              <w:t>n</w:t>
            </w:r>
          </w:p>
        </w:tc>
        <w:tc>
          <w:tcPr>
            <w:tcW w:w="2091" w:type="dxa"/>
            <w:vAlign w:val="center"/>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bCs/>
                <w:sz w:val="20"/>
                <w:szCs w:val="20"/>
              </w:rPr>
              <w:t>Ár</w:t>
            </w:r>
            <w:r w:rsidRPr="007F4734">
              <w:rPr>
                <w:rFonts w:ascii="Times New Roman" w:hAnsi="Times New Roman" w:cs="Times New Roman"/>
                <w:bCs/>
                <w:spacing w:val="1"/>
                <w:sz w:val="20"/>
                <w:szCs w:val="20"/>
              </w:rPr>
              <w:t>ea(</w:t>
            </w:r>
            <w:r w:rsidRPr="007F4734">
              <w:rPr>
                <w:rFonts w:ascii="Times New Roman" w:hAnsi="Times New Roman" w:cs="Times New Roman"/>
                <w:bCs/>
                <w:spacing w:val="-1"/>
                <w:sz w:val="20"/>
                <w:szCs w:val="20"/>
              </w:rPr>
              <w:t>s</w:t>
            </w:r>
            <w:r w:rsidRPr="007F4734">
              <w:rPr>
                <w:rFonts w:ascii="Times New Roman" w:hAnsi="Times New Roman" w:cs="Times New Roman"/>
                <w:bCs/>
                <w:sz w:val="20"/>
                <w:szCs w:val="20"/>
              </w:rPr>
              <w:t>)de</w:t>
            </w:r>
            <w:r w:rsidRPr="007F4734">
              <w:rPr>
                <w:rFonts w:ascii="Times New Roman" w:hAnsi="Times New Roman" w:cs="Times New Roman"/>
                <w:bCs/>
                <w:spacing w:val="-1"/>
                <w:sz w:val="20"/>
                <w:szCs w:val="20"/>
              </w:rPr>
              <w:t>s</w:t>
            </w:r>
            <w:r w:rsidRPr="007F4734">
              <w:rPr>
                <w:rFonts w:ascii="Times New Roman" w:hAnsi="Times New Roman" w:cs="Times New Roman"/>
                <w:bCs/>
                <w:sz w:val="20"/>
                <w:szCs w:val="20"/>
              </w:rPr>
              <w:t>e</w:t>
            </w:r>
            <w:r w:rsidRPr="007F4734">
              <w:rPr>
                <w:rFonts w:ascii="Times New Roman" w:hAnsi="Times New Roman" w:cs="Times New Roman"/>
                <w:bCs/>
                <w:spacing w:val="1"/>
                <w:sz w:val="20"/>
                <w:szCs w:val="20"/>
              </w:rPr>
              <w:t>g</w:t>
            </w:r>
            <w:r w:rsidRPr="007F4734">
              <w:rPr>
                <w:rFonts w:ascii="Times New Roman" w:hAnsi="Times New Roman" w:cs="Times New Roman"/>
                <w:bCs/>
                <w:sz w:val="20"/>
                <w:szCs w:val="20"/>
              </w:rPr>
              <w:t>u</w:t>
            </w:r>
            <w:r w:rsidRPr="007F4734">
              <w:rPr>
                <w:rFonts w:ascii="Times New Roman" w:hAnsi="Times New Roman" w:cs="Times New Roman"/>
                <w:bCs/>
                <w:spacing w:val="2"/>
                <w:sz w:val="20"/>
                <w:szCs w:val="20"/>
              </w:rPr>
              <w:t>i</w:t>
            </w:r>
            <w:r w:rsidRPr="007F4734">
              <w:rPr>
                <w:rFonts w:ascii="Times New Roman" w:hAnsi="Times New Roman" w:cs="Times New Roman"/>
                <w:bCs/>
                <w:spacing w:val="-3"/>
                <w:sz w:val="20"/>
                <w:szCs w:val="20"/>
              </w:rPr>
              <w:t>m</w:t>
            </w:r>
            <w:r w:rsidRPr="007F4734">
              <w:rPr>
                <w:rFonts w:ascii="Times New Roman" w:hAnsi="Times New Roman" w:cs="Times New Roman"/>
                <w:bCs/>
                <w:sz w:val="20"/>
                <w:szCs w:val="20"/>
              </w:rPr>
              <w:t>iento</w:t>
            </w:r>
          </w:p>
        </w:tc>
      </w:tr>
      <w:tr w:rsidR="007F4734" w:rsidRPr="007F4734" w:rsidTr="0094666B">
        <w:tc>
          <w:tcPr>
            <w:tcW w:w="368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Elaboración del Programa Operativo Anual con anticipación.</w:t>
            </w:r>
          </w:p>
        </w:tc>
        <w:tc>
          <w:tcPr>
            <w:tcW w:w="1559" w:type="dxa"/>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Corto</w:t>
            </w:r>
          </w:p>
        </w:tc>
        <w:tc>
          <w:tcPr>
            <w:tcW w:w="2410"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Dirección General de Desarrollo Social (DGDS).</w:t>
            </w:r>
          </w:p>
        </w:tc>
        <w:tc>
          <w:tcPr>
            <w:tcW w:w="2091"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Coordinación de Control y Seguimiento de la DGDS.</w:t>
            </w:r>
          </w:p>
        </w:tc>
      </w:tr>
      <w:tr w:rsidR="007F4734" w:rsidRPr="007F4734" w:rsidTr="0094666B">
        <w:tc>
          <w:tcPr>
            <w:tcW w:w="368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Contratación y capacitación del personal.</w:t>
            </w:r>
          </w:p>
        </w:tc>
        <w:tc>
          <w:tcPr>
            <w:tcW w:w="1559" w:type="dxa"/>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Corto</w:t>
            </w:r>
          </w:p>
        </w:tc>
        <w:tc>
          <w:tcPr>
            <w:tcW w:w="2410"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Dirección General de Desarrollo Social(DGDS).</w:t>
            </w:r>
          </w:p>
        </w:tc>
        <w:tc>
          <w:tcPr>
            <w:tcW w:w="2091"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Coordinación de Control y Seguimiento de la DGDS.</w:t>
            </w:r>
          </w:p>
        </w:tc>
      </w:tr>
      <w:tr w:rsidR="007F4734" w:rsidRPr="007F4734" w:rsidTr="0094666B">
        <w:tc>
          <w:tcPr>
            <w:tcW w:w="368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Elaboración de las reglas de operación del programa social apegado a los lineamientos que se emitan para su diseño.</w:t>
            </w:r>
          </w:p>
        </w:tc>
        <w:tc>
          <w:tcPr>
            <w:tcW w:w="1559" w:type="dxa"/>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Corto</w:t>
            </w:r>
          </w:p>
        </w:tc>
        <w:tc>
          <w:tcPr>
            <w:tcW w:w="2410"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Dirección General de Desarrollo Social(DGDS).</w:t>
            </w:r>
          </w:p>
        </w:tc>
        <w:tc>
          <w:tcPr>
            <w:tcW w:w="2091"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Coordinación de Control y Seguimiento de la DGDS.</w:t>
            </w:r>
          </w:p>
        </w:tc>
      </w:tr>
      <w:tr w:rsidR="007F4734" w:rsidRPr="007F4734" w:rsidTr="0094666B">
        <w:tc>
          <w:tcPr>
            <w:tcW w:w="368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Dar un seguimiento puntual a la integración de los expedientes.</w:t>
            </w:r>
          </w:p>
        </w:tc>
        <w:tc>
          <w:tcPr>
            <w:tcW w:w="1559" w:type="dxa"/>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Corto</w:t>
            </w:r>
          </w:p>
        </w:tc>
        <w:tc>
          <w:tcPr>
            <w:tcW w:w="2410"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Dirección General de Desarrollo Social (DGDS).</w:t>
            </w:r>
          </w:p>
        </w:tc>
        <w:tc>
          <w:tcPr>
            <w:tcW w:w="2091"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Coordinación de Control y Seguimiento de la DGDS.</w:t>
            </w:r>
          </w:p>
        </w:tc>
      </w:tr>
      <w:tr w:rsidR="007F4734" w:rsidRPr="007F4734" w:rsidTr="0094666B">
        <w:tc>
          <w:tcPr>
            <w:tcW w:w="3686"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Implementación de encuestas a los beneficiarios.</w:t>
            </w:r>
          </w:p>
        </w:tc>
        <w:tc>
          <w:tcPr>
            <w:tcW w:w="1559" w:type="dxa"/>
          </w:tcPr>
          <w:p w:rsidR="007F4734" w:rsidRPr="007F4734" w:rsidRDefault="007F4734" w:rsidP="007F4734">
            <w:pPr>
              <w:widowControl w:val="0"/>
              <w:autoSpaceDE w:val="0"/>
              <w:autoSpaceDN w:val="0"/>
              <w:adjustRightInd w:val="0"/>
              <w:jc w:val="center"/>
              <w:rPr>
                <w:rFonts w:ascii="Times New Roman" w:hAnsi="Times New Roman" w:cs="Times New Roman"/>
                <w:sz w:val="20"/>
                <w:szCs w:val="20"/>
              </w:rPr>
            </w:pPr>
            <w:r w:rsidRPr="007F4734">
              <w:rPr>
                <w:rFonts w:ascii="Times New Roman" w:hAnsi="Times New Roman" w:cs="Times New Roman"/>
                <w:sz w:val="20"/>
                <w:szCs w:val="20"/>
              </w:rPr>
              <w:t>Corto</w:t>
            </w:r>
          </w:p>
        </w:tc>
        <w:tc>
          <w:tcPr>
            <w:tcW w:w="2410"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Dirección General de Desarrollo Social (DGDS).</w:t>
            </w:r>
          </w:p>
        </w:tc>
        <w:tc>
          <w:tcPr>
            <w:tcW w:w="2091" w:type="dxa"/>
          </w:tcPr>
          <w:p w:rsidR="007F4734" w:rsidRPr="007F4734" w:rsidRDefault="007F4734" w:rsidP="007F4734">
            <w:pPr>
              <w:widowControl w:val="0"/>
              <w:autoSpaceDE w:val="0"/>
              <w:autoSpaceDN w:val="0"/>
              <w:adjustRightInd w:val="0"/>
              <w:jc w:val="both"/>
              <w:rPr>
                <w:rFonts w:ascii="Times New Roman" w:hAnsi="Times New Roman" w:cs="Times New Roman"/>
                <w:sz w:val="20"/>
                <w:szCs w:val="20"/>
              </w:rPr>
            </w:pPr>
            <w:r w:rsidRPr="007F4734">
              <w:rPr>
                <w:rFonts w:ascii="Times New Roman" w:hAnsi="Times New Roman" w:cs="Times New Roman"/>
                <w:sz w:val="20"/>
                <w:szCs w:val="20"/>
              </w:rPr>
              <w:t>Coordinación de Control y Seguimiento de la DGDS.</w:t>
            </w:r>
          </w:p>
        </w:tc>
      </w:tr>
    </w:tbl>
    <w:p w:rsidR="007F4734" w:rsidRPr="007F4734" w:rsidRDefault="007F4734" w:rsidP="007F4734">
      <w:pPr>
        <w:widowControl w:val="0"/>
        <w:autoSpaceDE w:val="0"/>
        <w:autoSpaceDN w:val="0"/>
        <w:adjustRightInd w:val="0"/>
        <w:ind w:right="686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6861"/>
        <w:jc w:val="both"/>
        <w:rPr>
          <w:rFonts w:ascii="Times New Roman" w:hAnsi="Times New Roman" w:cs="Times New Roman"/>
          <w:sz w:val="20"/>
          <w:szCs w:val="20"/>
          <w:lang w:val="es-MX" w:eastAsia="es-MX"/>
        </w:rPr>
      </w:pPr>
    </w:p>
    <w:p w:rsidR="007F4734" w:rsidRPr="007F4734" w:rsidRDefault="007F4734" w:rsidP="007F4734">
      <w:pPr>
        <w:widowControl w:val="0"/>
        <w:autoSpaceDE w:val="0"/>
        <w:autoSpaceDN w:val="0"/>
        <w:adjustRightInd w:val="0"/>
        <w:ind w:right="270"/>
        <w:jc w:val="both"/>
        <w:rPr>
          <w:rFonts w:ascii="Times New Roman" w:hAnsi="Times New Roman" w:cs="Times New Roman"/>
          <w:b/>
          <w:bCs/>
          <w:sz w:val="20"/>
          <w:szCs w:val="20"/>
          <w:lang w:val="es-MX" w:eastAsia="es-MX"/>
        </w:rPr>
      </w:pPr>
      <w:r w:rsidRPr="007F4734">
        <w:rPr>
          <w:rFonts w:ascii="Times New Roman" w:hAnsi="Times New Roman" w:cs="Times New Roman"/>
          <w:b/>
          <w:bCs/>
          <w:sz w:val="20"/>
          <w:szCs w:val="20"/>
          <w:lang w:val="es-MX" w:eastAsia="es-MX"/>
        </w:rPr>
        <w:t>VI</w:t>
      </w:r>
      <w:r w:rsidRPr="007F4734">
        <w:rPr>
          <w:rFonts w:ascii="Times New Roman" w:hAnsi="Times New Roman" w:cs="Times New Roman"/>
          <w:b/>
          <w:bCs/>
          <w:spacing w:val="-1"/>
          <w:sz w:val="20"/>
          <w:szCs w:val="20"/>
          <w:lang w:val="es-MX" w:eastAsia="es-MX"/>
        </w:rPr>
        <w:t>I</w:t>
      </w:r>
      <w:r w:rsidRPr="007F4734">
        <w:rPr>
          <w:rFonts w:ascii="Times New Roman" w:hAnsi="Times New Roman" w:cs="Times New Roman"/>
          <w:b/>
          <w:bCs/>
          <w:sz w:val="20"/>
          <w:szCs w:val="20"/>
          <w:lang w:val="es-MX" w:eastAsia="es-MX"/>
        </w:rPr>
        <w:t>.R</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pacing w:val="3"/>
          <w:sz w:val="20"/>
          <w:szCs w:val="20"/>
          <w:lang w:val="es-MX" w:eastAsia="es-MX"/>
        </w:rPr>
        <w:t>F</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pacing w:val="2"/>
          <w:sz w:val="20"/>
          <w:szCs w:val="20"/>
          <w:lang w:val="es-MX" w:eastAsia="es-MX"/>
        </w:rPr>
        <w:t>R</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z w:val="20"/>
          <w:szCs w:val="20"/>
          <w:lang w:val="es-MX" w:eastAsia="es-MX"/>
        </w:rPr>
        <w:t>N</w:t>
      </w:r>
      <w:r w:rsidRPr="007F4734">
        <w:rPr>
          <w:rFonts w:ascii="Times New Roman" w:hAnsi="Times New Roman" w:cs="Times New Roman"/>
          <w:b/>
          <w:bCs/>
          <w:spacing w:val="3"/>
          <w:sz w:val="20"/>
          <w:szCs w:val="20"/>
          <w:lang w:val="es-MX" w:eastAsia="es-MX"/>
        </w:rPr>
        <w:t>C</w:t>
      </w:r>
      <w:r w:rsidRPr="007F4734">
        <w:rPr>
          <w:rFonts w:ascii="Times New Roman" w:hAnsi="Times New Roman" w:cs="Times New Roman"/>
          <w:b/>
          <w:bCs/>
          <w:spacing w:val="-1"/>
          <w:sz w:val="20"/>
          <w:szCs w:val="20"/>
          <w:lang w:val="es-MX" w:eastAsia="es-MX"/>
        </w:rPr>
        <w:t>I</w:t>
      </w:r>
      <w:r w:rsidRPr="007F4734">
        <w:rPr>
          <w:rFonts w:ascii="Times New Roman" w:hAnsi="Times New Roman" w:cs="Times New Roman"/>
          <w:b/>
          <w:bCs/>
          <w:sz w:val="20"/>
          <w:szCs w:val="20"/>
          <w:lang w:val="es-MX" w:eastAsia="es-MX"/>
        </w:rPr>
        <w:t>ASD</w:t>
      </w:r>
      <w:r w:rsidRPr="007F4734">
        <w:rPr>
          <w:rFonts w:ascii="Times New Roman" w:hAnsi="Times New Roman" w:cs="Times New Roman"/>
          <w:b/>
          <w:bCs/>
          <w:spacing w:val="1"/>
          <w:sz w:val="20"/>
          <w:szCs w:val="20"/>
          <w:lang w:val="es-MX" w:eastAsia="es-MX"/>
        </w:rPr>
        <w:t>O</w:t>
      </w:r>
      <w:r w:rsidRPr="007F4734">
        <w:rPr>
          <w:rFonts w:ascii="Times New Roman" w:hAnsi="Times New Roman" w:cs="Times New Roman"/>
          <w:b/>
          <w:bCs/>
          <w:spacing w:val="2"/>
          <w:sz w:val="20"/>
          <w:szCs w:val="20"/>
          <w:lang w:val="es-MX" w:eastAsia="es-MX"/>
        </w:rPr>
        <w:t>C</w:t>
      </w:r>
      <w:r w:rsidRPr="007F4734">
        <w:rPr>
          <w:rFonts w:ascii="Times New Roman" w:hAnsi="Times New Roman" w:cs="Times New Roman"/>
          <w:b/>
          <w:bCs/>
          <w:sz w:val="20"/>
          <w:szCs w:val="20"/>
          <w:lang w:val="es-MX" w:eastAsia="es-MX"/>
        </w:rPr>
        <w:t>U</w:t>
      </w:r>
      <w:r w:rsidRPr="007F4734">
        <w:rPr>
          <w:rFonts w:ascii="Times New Roman" w:hAnsi="Times New Roman" w:cs="Times New Roman"/>
          <w:b/>
          <w:bCs/>
          <w:spacing w:val="4"/>
          <w:sz w:val="20"/>
          <w:szCs w:val="20"/>
          <w:lang w:val="es-MX" w:eastAsia="es-MX"/>
        </w:rPr>
        <w:t>M</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z w:val="20"/>
          <w:szCs w:val="20"/>
          <w:lang w:val="es-MX" w:eastAsia="es-MX"/>
        </w:rPr>
        <w:t>N</w:t>
      </w:r>
      <w:r w:rsidRPr="007F4734">
        <w:rPr>
          <w:rFonts w:ascii="Times New Roman" w:hAnsi="Times New Roman" w:cs="Times New Roman"/>
          <w:b/>
          <w:bCs/>
          <w:spacing w:val="-1"/>
          <w:sz w:val="20"/>
          <w:szCs w:val="20"/>
          <w:lang w:val="es-MX" w:eastAsia="es-MX"/>
        </w:rPr>
        <w:t>T</w:t>
      </w:r>
      <w:r w:rsidRPr="007F4734">
        <w:rPr>
          <w:rFonts w:ascii="Times New Roman" w:hAnsi="Times New Roman" w:cs="Times New Roman"/>
          <w:b/>
          <w:bCs/>
          <w:sz w:val="20"/>
          <w:szCs w:val="20"/>
          <w:lang w:val="es-MX" w:eastAsia="es-MX"/>
        </w:rPr>
        <w:t>A</w:t>
      </w:r>
      <w:r w:rsidRPr="007F4734">
        <w:rPr>
          <w:rFonts w:ascii="Times New Roman" w:hAnsi="Times New Roman" w:cs="Times New Roman"/>
          <w:b/>
          <w:bCs/>
          <w:spacing w:val="2"/>
          <w:sz w:val="20"/>
          <w:szCs w:val="20"/>
          <w:lang w:val="es-MX" w:eastAsia="es-MX"/>
        </w:rPr>
        <w:t>L</w:t>
      </w:r>
      <w:r w:rsidRPr="007F4734">
        <w:rPr>
          <w:rFonts w:ascii="Times New Roman" w:hAnsi="Times New Roman" w:cs="Times New Roman"/>
          <w:b/>
          <w:bCs/>
          <w:spacing w:val="-1"/>
          <w:sz w:val="20"/>
          <w:szCs w:val="20"/>
          <w:lang w:val="es-MX" w:eastAsia="es-MX"/>
        </w:rPr>
        <w:t>E</w:t>
      </w:r>
      <w:r w:rsidRPr="007F4734">
        <w:rPr>
          <w:rFonts w:ascii="Times New Roman" w:hAnsi="Times New Roman" w:cs="Times New Roman"/>
          <w:b/>
          <w:bCs/>
          <w:sz w:val="20"/>
          <w:szCs w:val="20"/>
          <w:lang w:val="es-MX" w:eastAsia="es-MX"/>
        </w:rPr>
        <w:t>S</w:t>
      </w:r>
    </w:p>
    <w:p w:rsidR="007F4734" w:rsidRPr="007F4734" w:rsidRDefault="007F4734" w:rsidP="007F4734">
      <w:pPr>
        <w:widowControl w:val="0"/>
        <w:autoSpaceDE w:val="0"/>
        <w:autoSpaceDN w:val="0"/>
        <w:adjustRightInd w:val="0"/>
        <w:ind w:right="-1"/>
        <w:jc w:val="both"/>
        <w:rPr>
          <w:rFonts w:ascii="Times New Roman" w:hAnsi="Times New Roman" w:cs="Times New Roman"/>
          <w:sz w:val="20"/>
          <w:szCs w:val="20"/>
          <w:lang w:val="es-MX" w:eastAsia="es-MX"/>
        </w:rPr>
      </w:pPr>
    </w:p>
    <w:p w:rsidR="007F4734" w:rsidRPr="007F4734" w:rsidRDefault="007F4734" w:rsidP="007F4734">
      <w:pPr>
        <w:ind w:right="-1"/>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Ley de Planeación del Desarrollo del Distrito Federal.</w:t>
      </w:r>
    </w:p>
    <w:p w:rsidR="007F4734" w:rsidRPr="007F4734" w:rsidRDefault="007F4734" w:rsidP="007F4734">
      <w:pPr>
        <w:ind w:right="-1"/>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Programa General de Desarrollo del Distrito Federal 2013-2018.</w:t>
      </w:r>
    </w:p>
    <w:p w:rsidR="007F4734" w:rsidRPr="007F4734" w:rsidRDefault="007F4734" w:rsidP="007F4734">
      <w:pPr>
        <w:ind w:right="-1"/>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Programa General de Desarrollo Delegacional de Gustavo A. Madero 2012-2015.</w:t>
      </w:r>
    </w:p>
    <w:p w:rsidR="007F4734" w:rsidRPr="007F4734" w:rsidRDefault="007F4734" w:rsidP="007F4734">
      <w:pPr>
        <w:autoSpaceDE w:val="0"/>
        <w:autoSpaceDN w:val="0"/>
        <w:adjustRightInd w:val="0"/>
        <w:ind w:right="-1"/>
        <w:rPr>
          <w:rFonts w:ascii="Times New Roman" w:hAnsi="Times New Roman" w:cs="Times New Roman"/>
          <w:bCs/>
          <w:sz w:val="20"/>
          <w:szCs w:val="20"/>
          <w:lang w:val="es-MX" w:eastAsia="es-MX"/>
        </w:rPr>
      </w:pPr>
      <w:r w:rsidRPr="007F4734">
        <w:rPr>
          <w:rFonts w:ascii="Times New Roman" w:hAnsi="Times New Roman" w:cs="Times New Roman"/>
          <w:color w:val="000000"/>
          <w:sz w:val="20"/>
          <w:szCs w:val="20"/>
          <w:lang w:val="es-MX" w:eastAsia="es-MX"/>
        </w:rPr>
        <w:t>- Reglas de Operación de los Programas de Desarrollo Social a cargo de la Delegación Gustavo A. Madero para el Ejercicio Fiscal 2015</w:t>
      </w:r>
      <w:r w:rsidRPr="007F4734">
        <w:rPr>
          <w:rFonts w:ascii="Times New Roman" w:hAnsi="Times New Roman" w:cs="Times New Roman"/>
          <w:bCs/>
          <w:sz w:val="20"/>
          <w:szCs w:val="20"/>
          <w:lang w:val="es-MX" w:eastAsia="es-MX"/>
        </w:rPr>
        <w:t>.</w:t>
      </w:r>
    </w:p>
    <w:p w:rsidR="007F4734" w:rsidRPr="007F4734" w:rsidRDefault="007F4734" w:rsidP="007F4734">
      <w:pPr>
        <w:ind w:right="-1"/>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Lineamientos para elaborar Reglas de Operación de Programas Sociales 2015.</w:t>
      </w:r>
    </w:p>
    <w:p w:rsidR="007F4734" w:rsidRPr="007F4734" w:rsidRDefault="007F4734" w:rsidP="007F4734">
      <w:pPr>
        <w:ind w:right="-1"/>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Lineamientos para la Evaluación Interna 2015 de los Programas Sociales del Distrito Federal operados en 2014.</w:t>
      </w:r>
    </w:p>
    <w:p w:rsidR="007F4734" w:rsidRPr="007F4734" w:rsidRDefault="007F4734" w:rsidP="007F4734">
      <w:pPr>
        <w:ind w:right="-1"/>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Lineamientos para la Evaluación Interna 2016 de los Programas Sociales de la Ciudad de México.</w:t>
      </w:r>
    </w:p>
    <w:p w:rsidR="007F4734" w:rsidRPr="007F4734" w:rsidRDefault="007F4734" w:rsidP="007F4734">
      <w:pPr>
        <w:ind w:right="-1"/>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Informe de la Evaluación Interna 2015 del Programa “SiGAMos Apoyando tu Educación 2014”.</w:t>
      </w:r>
    </w:p>
    <w:p w:rsidR="007F4734" w:rsidRPr="007F4734" w:rsidRDefault="007F4734" w:rsidP="007F4734">
      <w:pPr>
        <w:ind w:right="-1"/>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Alvira Francisco, 1997. Metodología de la evaluación de programas: un enfoque práctico. Editorial LUMEN.</w:t>
      </w:r>
    </w:p>
    <w:p w:rsidR="007F4734" w:rsidRPr="007F4734" w:rsidRDefault="007F4734" w:rsidP="007F4734">
      <w:pPr>
        <w:ind w:right="-1"/>
        <w:jc w:val="both"/>
        <w:rPr>
          <w:rFonts w:ascii="Times New Roman" w:hAnsi="Times New Roman" w:cs="Times New Roman"/>
          <w:bCs/>
          <w:sz w:val="20"/>
          <w:szCs w:val="20"/>
          <w:lang w:val="es-MX" w:eastAsia="es-MX"/>
        </w:rPr>
      </w:pPr>
      <w:r w:rsidRPr="007F4734">
        <w:rPr>
          <w:rFonts w:ascii="Times New Roman" w:hAnsi="Times New Roman" w:cs="Times New Roman"/>
          <w:bCs/>
          <w:sz w:val="20"/>
          <w:szCs w:val="20"/>
          <w:lang w:val="es-MX" w:eastAsia="es-MX"/>
        </w:rPr>
        <w:t>- Tomás Miklos, 1998. Criterios básicos de planeación. Instituto Federal Electoral.</w:t>
      </w:r>
    </w:p>
    <w:p w:rsidR="007F4734" w:rsidRPr="007F4734" w:rsidRDefault="007F4734" w:rsidP="007F4734">
      <w:pPr>
        <w:ind w:right="-1"/>
        <w:jc w:val="both"/>
        <w:rPr>
          <w:rFonts w:ascii="Times New Roman" w:hAnsi="Times New Roman" w:cs="Times New Roman"/>
          <w:bCs/>
          <w:sz w:val="20"/>
          <w:szCs w:val="20"/>
          <w:lang w:val="es-MX" w:eastAsia="es-MX"/>
        </w:rPr>
      </w:pPr>
    </w:p>
    <w:p w:rsidR="00BD132F" w:rsidRPr="00BD132F" w:rsidRDefault="00BD132F" w:rsidP="00BD132F">
      <w:pPr>
        <w:jc w:val="both"/>
        <w:rPr>
          <w:rFonts w:ascii="Times New Roman" w:hAnsi="Times New Roman" w:cs="Times New Roman"/>
          <w:b/>
          <w:bCs/>
          <w:sz w:val="20"/>
          <w:szCs w:val="20"/>
          <w:lang w:val="es-MX" w:eastAsia="es-MX"/>
        </w:rPr>
      </w:pPr>
    </w:p>
    <w:sectPr w:rsidR="00BD132F" w:rsidRPr="00BD132F" w:rsidSect="00906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CEE"/>
    <w:multiLevelType w:val="hybridMultilevel"/>
    <w:tmpl w:val="094282C0"/>
    <w:lvl w:ilvl="0" w:tplc="81D665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3E4789"/>
    <w:multiLevelType w:val="hybridMultilevel"/>
    <w:tmpl w:val="44FE577A"/>
    <w:lvl w:ilvl="0" w:tplc="47308A8A">
      <w:start w:val="1"/>
      <w:numFmt w:val="bullet"/>
      <w:lvlText w:val="•"/>
      <w:lvlJc w:val="left"/>
      <w:pPr>
        <w:tabs>
          <w:tab w:val="num" w:pos="720"/>
        </w:tabs>
        <w:ind w:left="720" w:hanging="360"/>
      </w:pPr>
      <w:rPr>
        <w:rFonts w:ascii="Times New Roman" w:hAnsi="Times New Roman" w:hint="default"/>
      </w:rPr>
    </w:lvl>
    <w:lvl w:ilvl="1" w:tplc="3662CA28" w:tentative="1">
      <w:start w:val="1"/>
      <w:numFmt w:val="bullet"/>
      <w:lvlText w:val="•"/>
      <w:lvlJc w:val="left"/>
      <w:pPr>
        <w:tabs>
          <w:tab w:val="num" w:pos="1440"/>
        </w:tabs>
        <w:ind w:left="1440" w:hanging="360"/>
      </w:pPr>
      <w:rPr>
        <w:rFonts w:ascii="Times New Roman" w:hAnsi="Times New Roman" w:hint="default"/>
      </w:rPr>
    </w:lvl>
    <w:lvl w:ilvl="2" w:tplc="FDB8000C" w:tentative="1">
      <w:start w:val="1"/>
      <w:numFmt w:val="bullet"/>
      <w:lvlText w:val="•"/>
      <w:lvlJc w:val="left"/>
      <w:pPr>
        <w:tabs>
          <w:tab w:val="num" w:pos="2160"/>
        </w:tabs>
        <w:ind w:left="2160" w:hanging="360"/>
      </w:pPr>
      <w:rPr>
        <w:rFonts w:ascii="Times New Roman" w:hAnsi="Times New Roman" w:hint="default"/>
      </w:rPr>
    </w:lvl>
    <w:lvl w:ilvl="3" w:tplc="39E6B656" w:tentative="1">
      <w:start w:val="1"/>
      <w:numFmt w:val="bullet"/>
      <w:lvlText w:val="•"/>
      <w:lvlJc w:val="left"/>
      <w:pPr>
        <w:tabs>
          <w:tab w:val="num" w:pos="2880"/>
        </w:tabs>
        <w:ind w:left="2880" w:hanging="360"/>
      </w:pPr>
      <w:rPr>
        <w:rFonts w:ascii="Times New Roman" w:hAnsi="Times New Roman" w:hint="default"/>
      </w:rPr>
    </w:lvl>
    <w:lvl w:ilvl="4" w:tplc="893EAA58" w:tentative="1">
      <w:start w:val="1"/>
      <w:numFmt w:val="bullet"/>
      <w:lvlText w:val="•"/>
      <w:lvlJc w:val="left"/>
      <w:pPr>
        <w:tabs>
          <w:tab w:val="num" w:pos="3600"/>
        </w:tabs>
        <w:ind w:left="3600" w:hanging="360"/>
      </w:pPr>
      <w:rPr>
        <w:rFonts w:ascii="Times New Roman" w:hAnsi="Times New Roman" w:hint="default"/>
      </w:rPr>
    </w:lvl>
    <w:lvl w:ilvl="5" w:tplc="60B430A6" w:tentative="1">
      <w:start w:val="1"/>
      <w:numFmt w:val="bullet"/>
      <w:lvlText w:val="•"/>
      <w:lvlJc w:val="left"/>
      <w:pPr>
        <w:tabs>
          <w:tab w:val="num" w:pos="4320"/>
        </w:tabs>
        <w:ind w:left="4320" w:hanging="360"/>
      </w:pPr>
      <w:rPr>
        <w:rFonts w:ascii="Times New Roman" w:hAnsi="Times New Roman" w:hint="default"/>
      </w:rPr>
    </w:lvl>
    <w:lvl w:ilvl="6" w:tplc="C9AC6930" w:tentative="1">
      <w:start w:val="1"/>
      <w:numFmt w:val="bullet"/>
      <w:lvlText w:val="•"/>
      <w:lvlJc w:val="left"/>
      <w:pPr>
        <w:tabs>
          <w:tab w:val="num" w:pos="5040"/>
        </w:tabs>
        <w:ind w:left="5040" w:hanging="360"/>
      </w:pPr>
      <w:rPr>
        <w:rFonts w:ascii="Times New Roman" w:hAnsi="Times New Roman" w:hint="default"/>
      </w:rPr>
    </w:lvl>
    <w:lvl w:ilvl="7" w:tplc="D660D5C6" w:tentative="1">
      <w:start w:val="1"/>
      <w:numFmt w:val="bullet"/>
      <w:lvlText w:val="•"/>
      <w:lvlJc w:val="left"/>
      <w:pPr>
        <w:tabs>
          <w:tab w:val="num" w:pos="5760"/>
        </w:tabs>
        <w:ind w:left="5760" w:hanging="360"/>
      </w:pPr>
      <w:rPr>
        <w:rFonts w:ascii="Times New Roman" w:hAnsi="Times New Roman" w:hint="default"/>
      </w:rPr>
    </w:lvl>
    <w:lvl w:ilvl="8" w:tplc="BFFA4B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A4AAD"/>
    <w:multiLevelType w:val="hybridMultilevel"/>
    <w:tmpl w:val="35B48FE8"/>
    <w:lvl w:ilvl="0" w:tplc="259AF444">
      <w:start w:val="1"/>
      <w:numFmt w:val="bullet"/>
      <w:lvlText w:val="•"/>
      <w:lvlJc w:val="left"/>
      <w:pPr>
        <w:tabs>
          <w:tab w:val="num" w:pos="720"/>
        </w:tabs>
        <w:ind w:left="720" w:hanging="360"/>
      </w:pPr>
      <w:rPr>
        <w:rFonts w:ascii="Times New Roman" w:hAnsi="Times New Roman" w:hint="default"/>
      </w:rPr>
    </w:lvl>
    <w:lvl w:ilvl="1" w:tplc="95EA9B6A" w:tentative="1">
      <w:start w:val="1"/>
      <w:numFmt w:val="bullet"/>
      <w:lvlText w:val="•"/>
      <w:lvlJc w:val="left"/>
      <w:pPr>
        <w:tabs>
          <w:tab w:val="num" w:pos="1440"/>
        </w:tabs>
        <w:ind w:left="1440" w:hanging="360"/>
      </w:pPr>
      <w:rPr>
        <w:rFonts w:ascii="Times New Roman" w:hAnsi="Times New Roman" w:hint="default"/>
      </w:rPr>
    </w:lvl>
    <w:lvl w:ilvl="2" w:tplc="AB9AD9F8" w:tentative="1">
      <w:start w:val="1"/>
      <w:numFmt w:val="bullet"/>
      <w:lvlText w:val="•"/>
      <w:lvlJc w:val="left"/>
      <w:pPr>
        <w:tabs>
          <w:tab w:val="num" w:pos="2160"/>
        </w:tabs>
        <w:ind w:left="2160" w:hanging="360"/>
      </w:pPr>
      <w:rPr>
        <w:rFonts w:ascii="Times New Roman" w:hAnsi="Times New Roman" w:hint="default"/>
      </w:rPr>
    </w:lvl>
    <w:lvl w:ilvl="3" w:tplc="9D8CAB6C" w:tentative="1">
      <w:start w:val="1"/>
      <w:numFmt w:val="bullet"/>
      <w:lvlText w:val="•"/>
      <w:lvlJc w:val="left"/>
      <w:pPr>
        <w:tabs>
          <w:tab w:val="num" w:pos="2880"/>
        </w:tabs>
        <w:ind w:left="2880" w:hanging="360"/>
      </w:pPr>
      <w:rPr>
        <w:rFonts w:ascii="Times New Roman" w:hAnsi="Times New Roman" w:hint="default"/>
      </w:rPr>
    </w:lvl>
    <w:lvl w:ilvl="4" w:tplc="E94A4EF4" w:tentative="1">
      <w:start w:val="1"/>
      <w:numFmt w:val="bullet"/>
      <w:lvlText w:val="•"/>
      <w:lvlJc w:val="left"/>
      <w:pPr>
        <w:tabs>
          <w:tab w:val="num" w:pos="3600"/>
        </w:tabs>
        <w:ind w:left="3600" w:hanging="360"/>
      </w:pPr>
      <w:rPr>
        <w:rFonts w:ascii="Times New Roman" w:hAnsi="Times New Roman" w:hint="default"/>
      </w:rPr>
    </w:lvl>
    <w:lvl w:ilvl="5" w:tplc="3670E4F6" w:tentative="1">
      <w:start w:val="1"/>
      <w:numFmt w:val="bullet"/>
      <w:lvlText w:val="•"/>
      <w:lvlJc w:val="left"/>
      <w:pPr>
        <w:tabs>
          <w:tab w:val="num" w:pos="4320"/>
        </w:tabs>
        <w:ind w:left="4320" w:hanging="360"/>
      </w:pPr>
      <w:rPr>
        <w:rFonts w:ascii="Times New Roman" w:hAnsi="Times New Roman" w:hint="default"/>
      </w:rPr>
    </w:lvl>
    <w:lvl w:ilvl="6" w:tplc="2FA2BF7E" w:tentative="1">
      <w:start w:val="1"/>
      <w:numFmt w:val="bullet"/>
      <w:lvlText w:val="•"/>
      <w:lvlJc w:val="left"/>
      <w:pPr>
        <w:tabs>
          <w:tab w:val="num" w:pos="5040"/>
        </w:tabs>
        <w:ind w:left="5040" w:hanging="360"/>
      </w:pPr>
      <w:rPr>
        <w:rFonts w:ascii="Times New Roman" w:hAnsi="Times New Roman" w:hint="default"/>
      </w:rPr>
    </w:lvl>
    <w:lvl w:ilvl="7" w:tplc="C980C2CA" w:tentative="1">
      <w:start w:val="1"/>
      <w:numFmt w:val="bullet"/>
      <w:lvlText w:val="•"/>
      <w:lvlJc w:val="left"/>
      <w:pPr>
        <w:tabs>
          <w:tab w:val="num" w:pos="5760"/>
        </w:tabs>
        <w:ind w:left="5760" w:hanging="360"/>
      </w:pPr>
      <w:rPr>
        <w:rFonts w:ascii="Times New Roman" w:hAnsi="Times New Roman" w:hint="default"/>
      </w:rPr>
    </w:lvl>
    <w:lvl w:ilvl="8" w:tplc="33FA80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6232F"/>
    <w:multiLevelType w:val="hybridMultilevel"/>
    <w:tmpl w:val="4236A4F0"/>
    <w:lvl w:ilvl="0" w:tplc="F312A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2638E5"/>
    <w:multiLevelType w:val="hybridMultilevel"/>
    <w:tmpl w:val="AC12CCFE"/>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46358A3"/>
    <w:multiLevelType w:val="hybridMultilevel"/>
    <w:tmpl w:val="5C883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733E66"/>
    <w:multiLevelType w:val="hybridMultilevel"/>
    <w:tmpl w:val="F9001E98"/>
    <w:lvl w:ilvl="0" w:tplc="EE70C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472637"/>
    <w:multiLevelType w:val="hybridMultilevel"/>
    <w:tmpl w:val="894EF2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0DE1B4A"/>
    <w:multiLevelType w:val="hybridMultilevel"/>
    <w:tmpl w:val="2166C4EC"/>
    <w:lvl w:ilvl="0" w:tplc="267CEAB6">
      <w:start w:val="1"/>
      <w:numFmt w:val="bullet"/>
      <w:lvlText w:val="•"/>
      <w:lvlJc w:val="left"/>
      <w:pPr>
        <w:tabs>
          <w:tab w:val="num" w:pos="720"/>
        </w:tabs>
        <w:ind w:left="720" w:hanging="360"/>
      </w:pPr>
      <w:rPr>
        <w:rFonts w:ascii="Times New Roman" w:hAnsi="Times New Roman" w:hint="default"/>
      </w:rPr>
    </w:lvl>
    <w:lvl w:ilvl="1" w:tplc="EEF81DF4" w:tentative="1">
      <w:start w:val="1"/>
      <w:numFmt w:val="bullet"/>
      <w:lvlText w:val="•"/>
      <w:lvlJc w:val="left"/>
      <w:pPr>
        <w:tabs>
          <w:tab w:val="num" w:pos="1440"/>
        </w:tabs>
        <w:ind w:left="1440" w:hanging="360"/>
      </w:pPr>
      <w:rPr>
        <w:rFonts w:ascii="Times New Roman" w:hAnsi="Times New Roman" w:hint="default"/>
      </w:rPr>
    </w:lvl>
    <w:lvl w:ilvl="2" w:tplc="67768E4E" w:tentative="1">
      <w:start w:val="1"/>
      <w:numFmt w:val="bullet"/>
      <w:lvlText w:val="•"/>
      <w:lvlJc w:val="left"/>
      <w:pPr>
        <w:tabs>
          <w:tab w:val="num" w:pos="2160"/>
        </w:tabs>
        <w:ind w:left="2160" w:hanging="360"/>
      </w:pPr>
      <w:rPr>
        <w:rFonts w:ascii="Times New Roman" w:hAnsi="Times New Roman" w:hint="default"/>
      </w:rPr>
    </w:lvl>
    <w:lvl w:ilvl="3" w:tplc="A99AFC28" w:tentative="1">
      <w:start w:val="1"/>
      <w:numFmt w:val="bullet"/>
      <w:lvlText w:val="•"/>
      <w:lvlJc w:val="left"/>
      <w:pPr>
        <w:tabs>
          <w:tab w:val="num" w:pos="2880"/>
        </w:tabs>
        <w:ind w:left="2880" w:hanging="360"/>
      </w:pPr>
      <w:rPr>
        <w:rFonts w:ascii="Times New Roman" w:hAnsi="Times New Roman" w:hint="default"/>
      </w:rPr>
    </w:lvl>
    <w:lvl w:ilvl="4" w:tplc="18CCC79C" w:tentative="1">
      <w:start w:val="1"/>
      <w:numFmt w:val="bullet"/>
      <w:lvlText w:val="•"/>
      <w:lvlJc w:val="left"/>
      <w:pPr>
        <w:tabs>
          <w:tab w:val="num" w:pos="3600"/>
        </w:tabs>
        <w:ind w:left="3600" w:hanging="360"/>
      </w:pPr>
      <w:rPr>
        <w:rFonts w:ascii="Times New Roman" w:hAnsi="Times New Roman" w:hint="default"/>
      </w:rPr>
    </w:lvl>
    <w:lvl w:ilvl="5" w:tplc="39FCC262" w:tentative="1">
      <w:start w:val="1"/>
      <w:numFmt w:val="bullet"/>
      <w:lvlText w:val="•"/>
      <w:lvlJc w:val="left"/>
      <w:pPr>
        <w:tabs>
          <w:tab w:val="num" w:pos="4320"/>
        </w:tabs>
        <w:ind w:left="4320" w:hanging="360"/>
      </w:pPr>
      <w:rPr>
        <w:rFonts w:ascii="Times New Roman" w:hAnsi="Times New Roman" w:hint="default"/>
      </w:rPr>
    </w:lvl>
    <w:lvl w:ilvl="6" w:tplc="B29C97BC" w:tentative="1">
      <w:start w:val="1"/>
      <w:numFmt w:val="bullet"/>
      <w:lvlText w:val="•"/>
      <w:lvlJc w:val="left"/>
      <w:pPr>
        <w:tabs>
          <w:tab w:val="num" w:pos="5040"/>
        </w:tabs>
        <w:ind w:left="5040" w:hanging="360"/>
      </w:pPr>
      <w:rPr>
        <w:rFonts w:ascii="Times New Roman" w:hAnsi="Times New Roman" w:hint="default"/>
      </w:rPr>
    </w:lvl>
    <w:lvl w:ilvl="7" w:tplc="9EC4644C" w:tentative="1">
      <w:start w:val="1"/>
      <w:numFmt w:val="bullet"/>
      <w:lvlText w:val="•"/>
      <w:lvlJc w:val="left"/>
      <w:pPr>
        <w:tabs>
          <w:tab w:val="num" w:pos="5760"/>
        </w:tabs>
        <w:ind w:left="5760" w:hanging="360"/>
      </w:pPr>
      <w:rPr>
        <w:rFonts w:ascii="Times New Roman" w:hAnsi="Times New Roman" w:hint="default"/>
      </w:rPr>
    </w:lvl>
    <w:lvl w:ilvl="8" w:tplc="2ACE70D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6B6C3F"/>
    <w:multiLevelType w:val="hybridMultilevel"/>
    <w:tmpl w:val="E23497C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2DA423D8"/>
    <w:multiLevelType w:val="hybridMultilevel"/>
    <w:tmpl w:val="AA6EB516"/>
    <w:lvl w:ilvl="0" w:tplc="B816A87E">
      <w:start w:val="1"/>
      <w:numFmt w:val="bullet"/>
      <w:lvlText w:val="•"/>
      <w:lvlJc w:val="left"/>
      <w:pPr>
        <w:tabs>
          <w:tab w:val="num" w:pos="720"/>
        </w:tabs>
        <w:ind w:left="720" w:hanging="360"/>
      </w:pPr>
      <w:rPr>
        <w:rFonts w:ascii="Times New Roman" w:hAnsi="Times New Roman" w:hint="default"/>
      </w:rPr>
    </w:lvl>
    <w:lvl w:ilvl="1" w:tplc="7B7E3542" w:tentative="1">
      <w:start w:val="1"/>
      <w:numFmt w:val="bullet"/>
      <w:lvlText w:val="•"/>
      <w:lvlJc w:val="left"/>
      <w:pPr>
        <w:tabs>
          <w:tab w:val="num" w:pos="1440"/>
        </w:tabs>
        <w:ind w:left="1440" w:hanging="360"/>
      </w:pPr>
      <w:rPr>
        <w:rFonts w:ascii="Times New Roman" w:hAnsi="Times New Roman" w:hint="default"/>
      </w:rPr>
    </w:lvl>
    <w:lvl w:ilvl="2" w:tplc="6ED8B716" w:tentative="1">
      <w:start w:val="1"/>
      <w:numFmt w:val="bullet"/>
      <w:lvlText w:val="•"/>
      <w:lvlJc w:val="left"/>
      <w:pPr>
        <w:tabs>
          <w:tab w:val="num" w:pos="2160"/>
        </w:tabs>
        <w:ind w:left="2160" w:hanging="360"/>
      </w:pPr>
      <w:rPr>
        <w:rFonts w:ascii="Times New Roman" w:hAnsi="Times New Roman" w:hint="default"/>
      </w:rPr>
    </w:lvl>
    <w:lvl w:ilvl="3" w:tplc="6DBA03A8" w:tentative="1">
      <w:start w:val="1"/>
      <w:numFmt w:val="bullet"/>
      <w:lvlText w:val="•"/>
      <w:lvlJc w:val="left"/>
      <w:pPr>
        <w:tabs>
          <w:tab w:val="num" w:pos="2880"/>
        </w:tabs>
        <w:ind w:left="2880" w:hanging="360"/>
      </w:pPr>
      <w:rPr>
        <w:rFonts w:ascii="Times New Roman" w:hAnsi="Times New Roman" w:hint="default"/>
      </w:rPr>
    </w:lvl>
    <w:lvl w:ilvl="4" w:tplc="98F0B548" w:tentative="1">
      <w:start w:val="1"/>
      <w:numFmt w:val="bullet"/>
      <w:lvlText w:val="•"/>
      <w:lvlJc w:val="left"/>
      <w:pPr>
        <w:tabs>
          <w:tab w:val="num" w:pos="3600"/>
        </w:tabs>
        <w:ind w:left="3600" w:hanging="360"/>
      </w:pPr>
      <w:rPr>
        <w:rFonts w:ascii="Times New Roman" w:hAnsi="Times New Roman" w:hint="default"/>
      </w:rPr>
    </w:lvl>
    <w:lvl w:ilvl="5" w:tplc="27F898B4" w:tentative="1">
      <w:start w:val="1"/>
      <w:numFmt w:val="bullet"/>
      <w:lvlText w:val="•"/>
      <w:lvlJc w:val="left"/>
      <w:pPr>
        <w:tabs>
          <w:tab w:val="num" w:pos="4320"/>
        </w:tabs>
        <w:ind w:left="4320" w:hanging="360"/>
      </w:pPr>
      <w:rPr>
        <w:rFonts w:ascii="Times New Roman" w:hAnsi="Times New Roman" w:hint="default"/>
      </w:rPr>
    </w:lvl>
    <w:lvl w:ilvl="6" w:tplc="BF98D428" w:tentative="1">
      <w:start w:val="1"/>
      <w:numFmt w:val="bullet"/>
      <w:lvlText w:val="•"/>
      <w:lvlJc w:val="left"/>
      <w:pPr>
        <w:tabs>
          <w:tab w:val="num" w:pos="5040"/>
        </w:tabs>
        <w:ind w:left="5040" w:hanging="360"/>
      </w:pPr>
      <w:rPr>
        <w:rFonts w:ascii="Times New Roman" w:hAnsi="Times New Roman" w:hint="default"/>
      </w:rPr>
    </w:lvl>
    <w:lvl w:ilvl="7" w:tplc="954AC022" w:tentative="1">
      <w:start w:val="1"/>
      <w:numFmt w:val="bullet"/>
      <w:lvlText w:val="•"/>
      <w:lvlJc w:val="left"/>
      <w:pPr>
        <w:tabs>
          <w:tab w:val="num" w:pos="5760"/>
        </w:tabs>
        <w:ind w:left="5760" w:hanging="360"/>
      </w:pPr>
      <w:rPr>
        <w:rFonts w:ascii="Times New Roman" w:hAnsi="Times New Roman" w:hint="default"/>
      </w:rPr>
    </w:lvl>
    <w:lvl w:ilvl="8" w:tplc="7E7CD46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5B333F"/>
    <w:multiLevelType w:val="hybridMultilevel"/>
    <w:tmpl w:val="3A043EBA"/>
    <w:lvl w:ilvl="0" w:tplc="45926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FA0A45"/>
    <w:multiLevelType w:val="hybridMultilevel"/>
    <w:tmpl w:val="7346A2FA"/>
    <w:lvl w:ilvl="0" w:tplc="CB6C7844">
      <w:start w:val="1"/>
      <w:numFmt w:val="bullet"/>
      <w:lvlText w:val="•"/>
      <w:lvlJc w:val="left"/>
      <w:pPr>
        <w:tabs>
          <w:tab w:val="num" w:pos="720"/>
        </w:tabs>
        <w:ind w:left="720" w:hanging="360"/>
      </w:pPr>
      <w:rPr>
        <w:rFonts w:ascii="Times New Roman" w:hAnsi="Times New Roman" w:hint="default"/>
      </w:rPr>
    </w:lvl>
    <w:lvl w:ilvl="1" w:tplc="6448B142" w:tentative="1">
      <w:start w:val="1"/>
      <w:numFmt w:val="bullet"/>
      <w:lvlText w:val="•"/>
      <w:lvlJc w:val="left"/>
      <w:pPr>
        <w:tabs>
          <w:tab w:val="num" w:pos="1440"/>
        </w:tabs>
        <w:ind w:left="1440" w:hanging="360"/>
      </w:pPr>
      <w:rPr>
        <w:rFonts w:ascii="Times New Roman" w:hAnsi="Times New Roman" w:hint="default"/>
      </w:rPr>
    </w:lvl>
    <w:lvl w:ilvl="2" w:tplc="D5BE5342" w:tentative="1">
      <w:start w:val="1"/>
      <w:numFmt w:val="bullet"/>
      <w:lvlText w:val="•"/>
      <w:lvlJc w:val="left"/>
      <w:pPr>
        <w:tabs>
          <w:tab w:val="num" w:pos="2160"/>
        </w:tabs>
        <w:ind w:left="2160" w:hanging="360"/>
      </w:pPr>
      <w:rPr>
        <w:rFonts w:ascii="Times New Roman" w:hAnsi="Times New Roman" w:hint="default"/>
      </w:rPr>
    </w:lvl>
    <w:lvl w:ilvl="3" w:tplc="8E18BD42" w:tentative="1">
      <w:start w:val="1"/>
      <w:numFmt w:val="bullet"/>
      <w:lvlText w:val="•"/>
      <w:lvlJc w:val="left"/>
      <w:pPr>
        <w:tabs>
          <w:tab w:val="num" w:pos="2880"/>
        </w:tabs>
        <w:ind w:left="2880" w:hanging="360"/>
      </w:pPr>
      <w:rPr>
        <w:rFonts w:ascii="Times New Roman" w:hAnsi="Times New Roman" w:hint="default"/>
      </w:rPr>
    </w:lvl>
    <w:lvl w:ilvl="4" w:tplc="10AE3DC4" w:tentative="1">
      <w:start w:val="1"/>
      <w:numFmt w:val="bullet"/>
      <w:lvlText w:val="•"/>
      <w:lvlJc w:val="left"/>
      <w:pPr>
        <w:tabs>
          <w:tab w:val="num" w:pos="3600"/>
        </w:tabs>
        <w:ind w:left="3600" w:hanging="360"/>
      </w:pPr>
      <w:rPr>
        <w:rFonts w:ascii="Times New Roman" w:hAnsi="Times New Roman" w:hint="default"/>
      </w:rPr>
    </w:lvl>
    <w:lvl w:ilvl="5" w:tplc="E33AA438" w:tentative="1">
      <w:start w:val="1"/>
      <w:numFmt w:val="bullet"/>
      <w:lvlText w:val="•"/>
      <w:lvlJc w:val="left"/>
      <w:pPr>
        <w:tabs>
          <w:tab w:val="num" w:pos="4320"/>
        </w:tabs>
        <w:ind w:left="4320" w:hanging="360"/>
      </w:pPr>
      <w:rPr>
        <w:rFonts w:ascii="Times New Roman" w:hAnsi="Times New Roman" w:hint="default"/>
      </w:rPr>
    </w:lvl>
    <w:lvl w:ilvl="6" w:tplc="66B2132C" w:tentative="1">
      <w:start w:val="1"/>
      <w:numFmt w:val="bullet"/>
      <w:lvlText w:val="•"/>
      <w:lvlJc w:val="left"/>
      <w:pPr>
        <w:tabs>
          <w:tab w:val="num" w:pos="5040"/>
        </w:tabs>
        <w:ind w:left="5040" w:hanging="360"/>
      </w:pPr>
      <w:rPr>
        <w:rFonts w:ascii="Times New Roman" w:hAnsi="Times New Roman" w:hint="default"/>
      </w:rPr>
    </w:lvl>
    <w:lvl w:ilvl="7" w:tplc="C25252A0" w:tentative="1">
      <w:start w:val="1"/>
      <w:numFmt w:val="bullet"/>
      <w:lvlText w:val="•"/>
      <w:lvlJc w:val="left"/>
      <w:pPr>
        <w:tabs>
          <w:tab w:val="num" w:pos="5760"/>
        </w:tabs>
        <w:ind w:left="5760" w:hanging="360"/>
      </w:pPr>
      <w:rPr>
        <w:rFonts w:ascii="Times New Roman" w:hAnsi="Times New Roman" w:hint="default"/>
      </w:rPr>
    </w:lvl>
    <w:lvl w:ilvl="8" w:tplc="494A138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B52EE7"/>
    <w:multiLevelType w:val="hybridMultilevel"/>
    <w:tmpl w:val="141CE7AE"/>
    <w:lvl w:ilvl="0" w:tplc="A574FA56">
      <w:start w:val="1"/>
      <w:numFmt w:val="bullet"/>
      <w:lvlText w:val="•"/>
      <w:lvlJc w:val="left"/>
      <w:pPr>
        <w:tabs>
          <w:tab w:val="num" w:pos="720"/>
        </w:tabs>
        <w:ind w:left="720" w:hanging="360"/>
      </w:pPr>
      <w:rPr>
        <w:rFonts w:ascii="Times New Roman" w:hAnsi="Times New Roman" w:hint="default"/>
      </w:rPr>
    </w:lvl>
    <w:lvl w:ilvl="1" w:tplc="47C6D554" w:tentative="1">
      <w:start w:val="1"/>
      <w:numFmt w:val="bullet"/>
      <w:lvlText w:val="•"/>
      <w:lvlJc w:val="left"/>
      <w:pPr>
        <w:tabs>
          <w:tab w:val="num" w:pos="1440"/>
        </w:tabs>
        <w:ind w:left="1440" w:hanging="360"/>
      </w:pPr>
      <w:rPr>
        <w:rFonts w:ascii="Times New Roman" w:hAnsi="Times New Roman" w:hint="default"/>
      </w:rPr>
    </w:lvl>
    <w:lvl w:ilvl="2" w:tplc="A6EC3DE8" w:tentative="1">
      <w:start w:val="1"/>
      <w:numFmt w:val="bullet"/>
      <w:lvlText w:val="•"/>
      <w:lvlJc w:val="left"/>
      <w:pPr>
        <w:tabs>
          <w:tab w:val="num" w:pos="2160"/>
        </w:tabs>
        <w:ind w:left="2160" w:hanging="360"/>
      </w:pPr>
      <w:rPr>
        <w:rFonts w:ascii="Times New Roman" w:hAnsi="Times New Roman" w:hint="default"/>
      </w:rPr>
    </w:lvl>
    <w:lvl w:ilvl="3" w:tplc="5448A38E" w:tentative="1">
      <w:start w:val="1"/>
      <w:numFmt w:val="bullet"/>
      <w:lvlText w:val="•"/>
      <w:lvlJc w:val="left"/>
      <w:pPr>
        <w:tabs>
          <w:tab w:val="num" w:pos="2880"/>
        </w:tabs>
        <w:ind w:left="2880" w:hanging="360"/>
      </w:pPr>
      <w:rPr>
        <w:rFonts w:ascii="Times New Roman" w:hAnsi="Times New Roman" w:hint="default"/>
      </w:rPr>
    </w:lvl>
    <w:lvl w:ilvl="4" w:tplc="16D08B40" w:tentative="1">
      <w:start w:val="1"/>
      <w:numFmt w:val="bullet"/>
      <w:lvlText w:val="•"/>
      <w:lvlJc w:val="left"/>
      <w:pPr>
        <w:tabs>
          <w:tab w:val="num" w:pos="3600"/>
        </w:tabs>
        <w:ind w:left="3600" w:hanging="360"/>
      </w:pPr>
      <w:rPr>
        <w:rFonts w:ascii="Times New Roman" w:hAnsi="Times New Roman" w:hint="default"/>
      </w:rPr>
    </w:lvl>
    <w:lvl w:ilvl="5" w:tplc="ACB6611C" w:tentative="1">
      <w:start w:val="1"/>
      <w:numFmt w:val="bullet"/>
      <w:lvlText w:val="•"/>
      <w:lvlJc w:val="left"/>
      <w:pPr>
        <w:tabs>
          <w:tab w:val="num" w:pos="4320"/>
        </w:tabs>
        <w:ind w:left="4320" w:hanging="360"/>
      </w:pPr>
      <w:rPr>
        <w:rFonts w:ascii="Times New Roman" w:hAnsi="Times New Roman" w:hint="default"/>
      </w:rPr>
    </w:lvl>
    <w:lvl w:ilvl="6" w:tplc="DB20EBE0" w:tentative="1">
      <w:start w:val="1"/>
      <w:numFmt w:val="bullet"/>
      <w:lvlText w:val="•"/>
      <w:lvlJc w:val="left"/>
      <w:pPr>
        <w:tabs>
          <w:tab w:val="num" w:pos="5040"/>
        </w:tabs>
        <w:ind w:left="5040" w:hanging="360"/>
      </w:pPr>
      <w:rPr>
        <w:rFonts w:ascii="Times New Roman" w:hAnsi="Times New Roman" w:hint="default"/>
      </w:rPr>
    </w:lvl>
    <w:lvl w:ilvl="7" w:tplc="B85C1C1C" w:tentative="1">
      <w:start w:val="1"/>
      <w:numFmt w:val="bullet"/>
      <w:lvlText w:val="•"/>
      <w:lvlJc w:val="left"/>
      <w:pPr>
        <w:tabs>
          <w:tab w:val="num" w:pos="5760"/>
        </w:tabs>
        <w:ind w:left="5760" w:hanging="360"/>
      </w:pPr>
      <w:rPr>
        <w:rFonts w:ascii="Times New Roman" w:hAnsi="Times New Roman" w:hint="default"/>
      </w:rPr>
    </w:lvl>
    <w:lvl w:ilvl="8" w:tplc="D2629F2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6018A6"/>
    <w:multiLevelType w:val="hybridMultilevel"/>
    <w:tmpl w:val="95B6E9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7AC757C"/>
    <w:multiLevelType w:val="hybridMultilevel"/>
    <w:tmpl w:val="9B246272"/>
    <w:lvl w:ilvl="0" w:tplc="6C8CA7B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7F62996"/>
    <w:multiLevelType w:val="hybridMultilevel"/>
    <w:tmpl w:val="A2B8D8C6"/>
    <w:lvl w:ilvl="0" w:tplc="8D72B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940A10"/>
    <w:multiLevelType w:val="hybridMultilevel"/>
    <w:tmpl w:val="141E2576"/>
    <w:lvl w:ilvl="0" w:tplc="DAE41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E446B9"/>
    <w:multiLevelType w:val="hybridMultilevel"/>
    <w:tmpl w:val="1722C25E"/>
    <w:lvl w:ilvl="0" w:tplc="09F2C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5F11F6"/>
    <w:multiLevelType w:val="hybridMultilevel"/>
    <w:tmpl w:val="927ACE44"/>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E597D8B"/>
    <w:multiLevelType w:val="hybridMultilevel"/>
    <w:tmpl w:val="F9722FDA"/>
    <w:lvl w:ilvl="0" w:tplc="2228B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F937CF"/>
    <w:multiLevelType w:val="hybridMultilevel"/>
    <w:tmpl w:val="9692C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9950CB"/>
    <w:multiLevelType w:val="hybridMultilevel"/>
    <w:tmpl w:val="BBEAAFDC"/>
    <w:lvl w:ilvl="0" w:tplc="28A0F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113F10"/>
    <w:multiLevelType w:val="hybridMultilevel"/>
    <w:tmpl w:val="4F9C63D8"/>
    <w:lvl w:ilvl="0" w:tplc="AC826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F31C23"/>
    <w:multiLevelType w:val="hybridMultilevel"/>
    <w:tmpl w:val="41A6064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64AA21F1"/>
    <w:multiLevelType w:val="hybridMultilevel"/>
    <w:tmpl w:val="D75EE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544C82"/>
    <w:multiLevelType w:val="hybridMultilevel"/>
    <w:tmpl w:val="55E23FD0"/>
    <w:lvl w:ilvl="0" w:tplc="CD1E8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0D0DA8"/>
    <w:multiLevelType w:val="hybridMultilevel"/>
    <w:tmpl w:val="5298ED1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73986B5E"/>
    <w:multiLevelType w:val="hybridMultilevel"/>
    <w:tmpl w:val="C5CA8F7A"/>
    <w:lvl w:ilvl="0" w:tplc="EAC420D4">
      <w:start w:val="3"/>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7D487EBD"/>
    <w:multiLevelType w:val="hybridMultilevel"/>
    <w:tmpl w:val="C0BEE8F0"/>
    <w:lvl w:ilvl="0" w:tplc="00CAA248">
      <w:start w:val="1"/>
      <w:numFmt w:val="bullet"/>
      <w:lvlText w:val="•"/>
      <w:lvlJc w:val="left"/>
      <w:pPr>
        <w:tabs>
          <w:tab w:val="num" w:pos="720"/>
        </w:tabs>
        <w:ind w:left="720" w:hanging="360"/>
      </w:pPr>
      <w:rPr>
        <w:rFonts w:ascii="Times New Roman" w:hAnsi="Times New Roman" w:hint="default"/>
      </w:rPr>
    </w:lvl>
    <w:lvl w:ilvl="1" w:tplc="133C4432" w:tentative="1">
      <w:start w:val="1"/>
      <w:numFmt w:val="bullet"/>
      <w:lvlText w:val="•"/>
      <w:lvlJc w:val="left"/>
      <w:pPr>
        <w:tabs>
          <w:tab w:val="num" w:pos="1440"/>
        </w:tabs>
        <w:ind w:left="1440" w:hanging="360"/>
      </w:pPr>
      <w:rPr>
        <w:rFonts w:ascii="Times New Roman" w:hAnsi="Times New Roman" w:hint="default"/>
      </w:rPr>
    </w:lvl>
    <w:lvl w:ilvl="2" w:tplc="C2E09E8C" w:tentative="1">
      <w:start w:val="1"/>
      <w:numFmt w:val="bullet"/>
      <w:lvlText w:val="•"/>
      <w:lvlJc w:val="left"/>
      <w:pPr>
        <w:tabs>
          <w:tab w:val="num" w:pos="2160"/>
        </w:tabs>
        <w:ind w:left="2160" w:hanging="360"/>
      </w:pPr>
      <w:rPr>
        <w:rFonts w:ascii="Times New Roman" w:hAnsi="Times New Roman" w:hint="default"/>
      </w:rPr>
    </w:lvl>
    <w:lvl w:ilvl="3" w:tplc="FAB814A8" w:tentative="1">
      <w:start w:val="1"/>
      <w:numFmt w:val="bullet"/>
      <w:lvlText w:val="•"/>
      <w:lvlJc w:val="left"/>
      <w:pPr>
        <w:tabs>
          <w:tab w:val="num" w:pos="2880"/>
        </w:tabs>
        <w:ind w:left="2880" w:hanging="360"/>
      </w:pPr>
      <w:rPr>
        <w:rFonts w:ascii="Times New Roman" w:hAnsi="Times New Roman" w:hint="default"/>
      </w:rPr>
    </w:lvl>
    <w:lvl w:ilvl="4" w:tplc="BB821CE4" w:tentative="1">
      <w:start w:val="1"/>
      <w:numFmt w:val="bullet"/>
      <w:lvlText w:val="•"/>
      <w:lvlJc w:val="left"/>
      <w:pPr>
        <w:tabs>
          <w:tab w:val="num" w:pos="3600"/>
        </w:tabs>
        <w:ind w:left="3600" w:hanging="360"/>
      </w:pPr>
      <w:rPr>
        <w:rFonts w:ascii="Times New Roman" w:hAnsi="Times New Roman" w:hint="default"/>
      </w:rPr>
    </w:lvl>
    <w:lvl w:ilvl="5" w:tplc="BFF0E272" w:tentative="1">
      <w:start w:val="1"/>
      <w:numFmt w:val="bullet"/>
      <w:lvlText w:val="•"/>
      <w:lvlJc w:val="left"/>
      <w:pPr>
        <w:tabs>
          <w:tab w:val="num" w:pos="4320"/>
        </w:tabs>
        <w:ind w:left="4320" w:hanging="360"/>
      </w:pPr>
      <w:rPr>
        <w:rFonts w:ascii="Times New Roman" w:hAnsi="Times New Roman" w:hint="default"/>
      </w:rPr>
    </w:lvl>
    <w:lvl w:ilvl="6" w:tplc="EB1660EC" w:tentative="1">
      <w:start w:val="1"/>
      <w:numFmt w:val="bullet"/>
      <w:lvlText w:val="•"/>
      <w:lvlJc w:val="left"/>
      <w:pPr>
        <w:tabs>
          <w:tab w:val="num" w:pos="5040"/>
        </w:tabs>
        <w:ind w:left="5040" w:hanging="360"/>
      </w:pPr>
      <w:rPr>
        <w:rFonts w:ascii="Times New Roman" w:hAnsi="Times New Roman" w:hint="default"/>
      </w:rPr>
    </w:lvl>
    <w:lvl w:ilvl="7" w:tplc="CBB8E038" w:tentative="1">
      <w:start w:val="1"/>
      <w:numFmt w:val="bullet"/>
      <w:lvlText w:val="•"/>
      <w:lvlJc w:val="left"/>
      <w:pPr>
        <w:tabs>
          <w:tab w:val="num" w:pos="5760"/>
        </w:tabs>
        <w:ind w:left="5760" w:hanging="360"/>
      </w:pPr>
      <w:rPr>
        <w:rFonts w:ascii="Times New Roman" w:hAnsi="Times New Roman" w:hint="default"/>
      </w:rPr>
    </w:lvl>
    <w:lvl w:ilvl="8" w:tplc="79762F1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25"/>
  </w:num>
  <w:num w:numId="4">
    <w:abstractNumId w:val="5"/>
  </w:num>
  <w:num w:numId="5">
    <w:abstractNumId w:val="12"/>
  </w:num>
  <w:num w:numId="6">
    <w:abstractNumId w:val="29"/>
  </w:num>
  <w:num w:numId="7">
    <w:abstractNumId w:val="10"/>
  </w:num>
  <w:num w:numId="8">
    <w:abstractNumId w:val="13"/>
  </w:num>
  <w:num w:numId="9">
    <w:abstractNumId w:val="2"/>
  </w:num>
  <w:num w:numId="10">
    <w:abstractNumId w:val="8"/>
  </w:num>
  <w:num w:numId="11">
    <w:abstractNumId w:val="1"/>
  </w:num>
  <w:num w:numId="12">
    <w:abstractNumId w:val="14"/>
  </w:num>
  <w:num w:numId="13">
    <w:abstractNumId w:val="21"/>
  </w:num>
  <w:num w:numId="14">
    <w:abstractNumId w:val="7"/>
  </w:num>
  <w:num w:numId="15">
    <w:abstractNumId w:val="27"/>
  </w:num>
  <w:num w:numId="16">
    <w:abstractNumId w:val="4"/>
  </w:num>
  <w:num w:numId="17">
    <w:abstractNumId w:val="24"/>
  </w:num>
  <w:num w:numId="18">
    <w:abstractNumId w:val="19"/>
  </w:num>
  <w:num w:numId="19">
    <w:abstractNumId w:val="6"/>
  </w:num>
  <w:num w:numId="20">
    <w:abstractNumId w:val="3"/>
  </w:num>
  <w:num w:numId="21">
    <w:abstractNumId w:val="18"/>
  </w:num>
  <w:num w:numId="22">
    <w:abstractNumId w:val="16"/>
  </w:num>
  <w:num w:numId="23">
    <w:abstractNumId w:val="26"/>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11"/>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E1D62"/>
    <w:rsid w:val="002810EE"/>
    <w:rsid w:val="00344957"/>
    <w:rsid w:val="004E1D62"/>
    <w:rsid w:val="005115BE"/>
    <w:rsid w:val="005B1EA6"/>
    <w:rsid w:val="006E560F"/>
    <w:rsid w:val="007F4734"/>
    <w:rsid w:val="008A422F"/>
    <w:rsid w:val="00906D32"/>
    <w:rsid w:val="00AF36CD"/>
    <w:rsid w:val="00BD132F"/>
    <w:rsid w:val="00CA6111"/>
    <w:rsid w:val="00F86F0A"/>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E1D62"/>
  </w:style>
  <w:style w:type="paragraph" w:styleId="Prrafodelista">
    <w:name w:val="List Paragraph"/>
    <w:basedOn w:val="Normal"/>
    <w:uiPriority w:val="34"/>
    <w:qFormat/>
    <w:rsid w:val="004E1D62"/>
    <w:pPr>
      <w:spacing w:after="200" w:line="276" w:lineRule="auto"/>
      <w:ind w:left="720"/>
      <w:contextualSpacing/>
    </w:pPr>
    <w:rPr>
      <w:lang w:val="es-MX" w:eastAsia="es-MX"/>
    </w:rPr>
  </w:style>
  <w:style w:type="table" w:styleId="Tablaconcuadrcula">
    <w:name w:val="Table Grid"/>
    <w:basedOn w:val="Tablanormal"/>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1D62"/>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4E1D62"/>
    <w:rPr>
      <w:rFonts w:ascii="Tahoma" w:hAnsi="Tahoma" w:cs="Tahoma"/>
      <w:sz w:val="16"/>
      <w:szCs w:val="16"/>
      <w:lang w:val="es-MX" w:eastAsia="es-MX"/>
    </w:rPr>
  </w:style>
  <w:style w:type="paragraph" w:styleId="Encabezado">
    <w:name w:val="header"/>
    <w:basedOn w:val="Normal"/>
    <w:link w:val="EncabezadoCar"/>
    <w:uiPriority w:val="99"/>
    <w:semiHidden/>
    <w:unhideWhenUsed/>
    <w:rsid w:val="004E1D62"/>
    <w:pPr>
      <w:tabs>
        <w:tab w:val="center" w:pos="4252"/>
        <w:tab w:val="right" w:pos="8504"/>
      </w:tabs>
    </w:pPr>
    <w:rPr>
      <w:rFonts w:eastAsiaTheme="minorHAnsi"/>
      <w:lang w:eastAsia="en-US"/>
    </w:rPr>
  </w:style>
  <w:style w:type="character" w:customStyle="1" w:styleId="EncabezadoCar">
    <w:name w:val="Encabezado Car"/>
    <w:basedOn w:val="Fuentedeprrafopredeter"/>
    <w:link w:val="Encabezado"/>
    <w:uiPriority w:val="99"/>
    <w:semiHidden/>
    <w:rsid w:val="004E1D62"/>
    <w:rPr>
      <w:rFonts w:eastAsiaTheme="minorHAnsi"/>
      <w:lang w:eastAsia="en-US"/>
    </w:rPr>
  </w:style>
  <w:style w:type="paragraph" w:styleId="Piedepgina">
    <w:name w:val="footer"/>
    <w:basedOn w:val="Normal"/>
    <w:link w:val="PiedepginaCar"/>
    <w:uiPriority w:val="99"/>
    <w:unhideWhenUsed/>
    <w:rsid w:val="004E1D62"/>
    <w:pPr>
      <w:tabs>
        <w:tab w:val="center" w:pos="4252"/>
        <w:tab w:val="right" w:pos="8504"/>
      </w:tabs>
    </w:pPr>
    <w:rPr>
      <w:rFonts w:eastAsiaTheme="minorHAnsi"/>
      <w:lang w:eastAsia="en-US"/>
    </w:rPr>
  </w:style>
  <w:style w:type="character" w:customStyle="1" w:styleId="PiedepginaCar">
    <w:name w:val="Pie de página Car"/>
    <w:basedOn w:val="Fuentedeprrafopredeter"/>
    <w:link w:val="Piedepgina"/>
    <w:uiPriority w:val="99"/>
    <w:rsid w:val="004E1D62"/>
    <w:rPr>
      <w:rFonts w:eastAsiaTheme="minorHAnsi"/>
      <w:lang w:eastAsia="en-US"/>
    </w:rPr>
  </w:style>
  <w:style w:type="character" w:customStyle="1" w:styleId="st">
    <w:name w:val="st"/>
    <w:basedOn w:val="Fuentedeprrafopredeter"/>
    <w:rsid w:val="004E1D62"/>
  </w:style>
  <w:style w:type="table" w:customStyle="1" w:styleId="Tablaconcuadrcula1">
    <w:name w:val="Tabla con cuadrícula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4E1D62"/>
    <w:rPr>
      <w:lang w:val="es-MX" w:eastAsia="es-MX"/>
    </w:rPr>
  </w:style>
  <w:style w:type="numbering" w:customStyle="1" w:styleId="Sinlista2">
    <w:name w:val="Sin lista2"/>
    <w:next w:val="Sinlista"/>
    <w:uiPriority w:val="99"/>
    <w:semiHidden/>
    <w:unhideWhenUsed/>
    <w:rsid w:val="00344957"/>
  </w:style>
  <w:style w:type="numbering" w:customStyle="1" w:styleId="Sinlista3">
    <w:name w:val="Sin lista3"/>
    <w:next w:val="Sinlista"/>
    <w:uiPriority w:val="99"/>
    <w:semiHidden/>
    <w:unhideWhenUsed/>
    <w:rsid w:val="005B1EA6"/>
  </w:style>
  <w:style w:type="numbering" w:customStyle="1" w:styleId="Sinlista4">
    <w:name w:val="Sin lista4"/>
    <w:next w:val="Sinlista"/>
    <w:uiPriority w:val="99"/>
    <w:semiHidden/>
    <w:unhideWhenUsed/>
    <w:rsid w:val="005115BE"/>
  </w:style>
  <w:style w:type="numbering" w:customStyle="1" w:styleId="Sinlista5">
    <w:name w:val="Sin lista5"/>
    <w:next w:val="Sinlista"/>
    <w:uiPriority w:val="99"/>
    <w:semiHidden/>
    <w:unhideWhenUsed/>
    <w:rsid w:val="00BD132F"/>
  </w:style>
  <w:style w:type="numbering" w:customStyle="1" w:styleId="Sinlista6">
    <w:name w:val="Sin lista6"/>
    <w:next w:val="Sinlista"/>
    <w:uiPriority w:val="99"/>
    <w:semiHidden/>
    <w:unhideWhenUsed/>
    <w:rsid w:val="007F47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7569</Words>
  <Characters>41632</Characters>
  <Application>Microsoft Office Word</Application>
  <DocSecurity>0</DocSecurity>
  <Lines>346</Lines>
  <Paragraphs>98</Paragraphs>
  <ScaleCrop>false</ScaleCrop>
  <Company/>
  <LinksUpToDate>false</LinksUpToDate>
  <CharactersWithSpaces>49103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2</cp:revision>
  <dcterms:created xsi:type="dcterms:W3CDTF">2016-06-30T00:34:00Z</dcterms:created>
  <dcterms:modified xsi:type="dcterms:W3CDTF">2016-06-30T00:34:00Z</dcterms:modified>
</cp:coreProperties>
</file>